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EF94B" w14:textId="77777777" w:rsidR="00771316" w:rsidRPr="0007027D" w:rsidRDefault="00771316" w:rsidP="00771316">
      <w:pPr>
        <w:jc w:val="center"/>
        <w:rPr>
          <w:sz w:val="28"/>
          <w:szCs w:val="28"/>
          <w:lang w:bidi="ru-RU"/>
        </w:rPr>
      </w:pPr>
      <w:r w:rsidRPr="0007027D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413E75E8" w14:textId="77777777" w:rsidR="00771316" w:rsidRPr="0007027D" w:rsidRDefault="00771316" w:rsidP="00771316">
      <w:pPr>
        <w:spacing w:after="240"/>
        <w:jc w:val="center"/>
        <w:rPr>
          <w:sz w:val="28"/>
          <w:szCs w:val="28"/>
          <w:lang w:bidi="ru-RU"/>
        </w:rPr>
      </w:pPr>
      <w:r w:rsidRPr="0007027D">
        <w:rPr>
          <w:sz w:val="28"/>
          <w:szCs w:val="28"/>
          <w:lang w:bidi="ru-RU"/>
        </w:rPr>
        <w:t>высшего образования</w:t>
      </w:r>
    </w:p>
    <w:p w14:paraId="143E1FF3" w14:textId="77777777" w:rsidR="00771316" w:rsidRPr="0007027D" w:rsidRDefault="00771316" w:rsidP="00771316">
      <w:pPr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07027D">
        <w:rPr>
          <w:b/>
          <w:bCs/>
          <w:sz w:val="28"/>
          <w:szCs w:val="28"/>
          <w:lang w:bidi="ru-RU"/>
        </w:rPr>
        <w:t>«ФИНАНСОВЫЙ УНИВЕРСИТЕТ</w:t>
      </w:r>
    </w:p>
    <w:p w14:paraId="2E5C5883" w14:textId="77777777" w:rsidR="00771316" w:rsidRPr="0007027D" w:rsidRDefault="00771316" w:rsidP="00771316">
      <w:pPr>
        <w:spacing w:line="322" w:lineRule="exact"/>
        <w:jc w:val="center"/>
        <w:rPr>
          <w:b/>
          <w:sz w:val="28"/>
          <w:lang w:bidi="ru-RU"/>
        </w:rPr>
      </w:pPr>
      <w:r w:rsidRPr="0007027D">
        <w:rPr>
          <w:b/>
          <w:sz w:val="28"/>
          <w:lang w:bidi="ru-RU"/>
        </w:rPr>
        <w:t>ПРИ ПРАВИТЕЛЬСТВЕ РОССИЙСКОЙ ФЕДЕРАЦИИ»</w:t>
      </w:r>
    </w:p>
    <w:p w14:paraId="27BC6C03" w14:textId="77777777" w:rsidR="00771316" w:rsidRPr="0007027D" w:rsidRDefault="00771316" w:rsidP="00771316">
      <w:pPr>
        <w:jc w:val="center"/>
        <w:rPr>
          <w:b/>
          <w:sz w:val="28"/>
          <w:lang w:bidi="ru-RU"/>
        </w:rPr>
      </w:pPr>
      <w:r w:rsidRPr="0007027D">
        <w:rPr>
          <w:b/>
          <w:sz w:val="28"/>
          <w:lang w:bidi="ru-RU"/>
        </w:rPr>
        <w:t>(Финансовый университет)</w:t>
      </w:r>
    </w:p>
    <w:p w14:paraId="02888171" w14:textId="77777777" w:rsidR="00771316" w:rsidRPr="0007027D" w:rsidRDefault="00771316" w:rsidP="00771316">
      <w:pPr>
        <w:spacing w:before="255"/>
        <w:jc w:val="center"/>
        <w:rPr>
          <w:b/>
          <w:sz w:val="28"/>
          <w:lang w:bidi="ru-RU"/>
        </w:rPr>
      </w:pPr>
      <w:r w:rsidRPr="0007027D">
        <w:rPr>
          <w:b/>
          <w:sz w:val="28"/>
          <w:lang w:bidi="ru-RU"/>
        </w:rPr>
        <w:t>Департамент массовых коммуникаций и медиабизнеса</w:t>
      </w:r>
      <w:r w:rsidRPr="0007027D">
        <w:rPr>
          <w:b/>
          <w:sz w:val="28"/>
          <w:lang w:bidi="ru-RU"/>
        </w:rPr>
        <w:br/>
        <w:t>Факультета социальных наук и массовых коммуникаций</w:t>
      </w:r>
    </w:p>
    <w:p w14:paraId="49DA7111" w14:textId="77777777" w:rsidR="00771316" w:rsidRPr="0007027D" w:rsidRDefault="00771316" w:rsidP="00771316">
      <w:pPr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771316" w:rsidRPr="0007027D" w14:paraId="727281A4" w14:textId="77777777" w:rsidTr="00D90009">
        <w:tc>
          <w:tcPr>
            <w:tcW w:w="6096" w:type="dxa"/>
            <w:shd w:val="clear" w:color="auto" w:fill="auto"/>
          </w:tcPr>
          <w:p w14:paraId="5C3068AD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jc w:val="center"/>
              <w:rPr>
                <w:sz w:val="28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82C9AFA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 w:val="28"/>
                <w:lang w:bidi="ru-RU"/>
              </w:rPr>
            </w:pPr>
            <w:r w:rsidRPr="0007027D">
              <w:rPr>
                <w:sz w:val="28"/>
                <w:lang w:bidi="ru-RU"/>
              </w:rPr>
              <w:t>УТВЕРЖДАЮ</w:t>
            </w:r>
          </w:p>
          <w:p w14:paraId="72423266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 w:val="28"/>
                <w:lang w:bidi="ru-RU"/>
              </w:rPr>
            </w:pPr>
          </w:p>
          <w:p w14:paraId="70945B21" w14:textId="77777777" w:rsidR="00771316" w:rsidRPr="0007027D" w:rsidRDefault="00771316" w:rsidP="00D90009">
            <w:pPr>
              <w:rPr>
                <w:sz w:val="28"/>
                <w:szCs w:val="28"/>
              </w:rPr>
            </w:pPr>
            <w:r w:rsidRPr="0007027D">
              <w:rPr>
                <w:sz w:val="28"/>
                <w:szCs w:val="28"/>
              </w:rPr>
              <w:t xml:space="preserve">Проректор </w:t>
            </w:r>
          </w:p>
          <w:p w14:paraId="0678E65F" w14:textId="77777777" w:rsidR="00771316" w:rsidRPr="0007027D" w:rsidRDefault="00771316" w:rsidP="00D90009">
            <w:pPr>
              <w:rPr>
                <w:sz w:val="28"/>
                <w:szCs w:val="28"/>
              </w:rPr>
            </w:pPr>
            <w:r w:rsidRPr="0007027D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672A74D8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 w:val="28"/>
                <w:lang w:bidi="ru-RU"/>
              </w:rPr>
            </w:pPr>
          </w:p>
          <w:p w14:paraId="62D1745C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 w:val="28"/>
                <w:lang w:bidi="ru-RU"/>
              </w:rPr>
            </w:pPr>
            <w:r w:rsidRPr="0007027D">
              <w:rPr>
                <w:sz w:val="28"/>
                <w:lang w:bidi="ru-RU"/>
              </w:rPr>
              <w:t>________________Е.А. Каменева</w:t>
            </w:r>
          </w:p>
          <w:p w14:paraId="1869CADC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Cs w:val="20"/>
                <w:lang w:bidi="ru-RU"/>
              </w:rPr>
            </w:pPr>
            <w:r w:rsidRPr="0007027D">
              <w:rPr>
                <w:szCs w:val="20"/>
                <w:lang w:bidi="ru-RU"/>
              </w:rPr>
              <w:t>(подпись)</w:t>
            </w:r>
          </w:p>
          <w:p w14:paraId="2D9820CE" w14:textId="55D0F796" w:rsidR="00771316" w:rsidRPr="0007027D" w:rsidRDefault="00771316" w:rsidP="00D90009">
            <w:pPr>
              <w:tabs>
                <w:tab w:val="center" w:pos="2064"/>
                <w:tab w:val="center" w:pos="7754"/>
              </w:tabs>
              <w:rPr>
                <w:sz w:val="28"/>
                <w:lang w:bidi="ru-RU"/>
              </w:rPr>
            </w:pPr>
            <w:r w:rsidRPr="0007027D">
              <w:rPr>
                <w:sz w:val="28"/>
                <w:lang w:bidi="ru-RU"/>
              </w:rPr>
              <w:t>«</w:t>
            </w:r>
            <w:r w:rsidR="00A47AC2">
              <w:rPr>
                <w:sz w:val="28"/>
                <w:lang w:bidi="ru-RU"/>
              </w:rPr>
              <w:t>27»</w:t>
            </w:r>
            <w:r w:rsidRPr="0007027D">
              <w:rPr>
                <w:sz w:val="28"/>
                <w:lang w:bidi="ru-RU"/>
              </w:rPr>
              <w:t xml:space="preserve"> </w:t>
            </w:r>
            <w:r w:rsidR="00A47AC2">
              <w:rPr>
                <w:sz w:val="28"/>
                <w:lang w:bidi="ru-RU"/>
              </w:rPr>
              <w:t>ноября</w:t>
            </w:r>
            <w:r w:rsidRPr="0007027D">
              <w:rPr>
                <w:sz w:val="28"/>
                <w:lang w:bidi="ru-RU"/>
              </w:rPr>
              <w:t xml:space="preserve"> 2023 г.</w:t>
            </w:r>
          </w:p>
          <w:p w14:paraId="402F523B" w14:textId="77777777" w:rsidR="00771316" w:rsidRPr="0007027D" w:rsidRDefault="00771316" w:rsidP="00D90009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lang w:bidi="ru-RU"/>
              </w:rPr>
            </w:pPr>
          </w:p>
        </w:tc>
      </w:tr>
    </w:tbl>
    <w:p w14:paraId="2DE4531C" w14:textId="2C5FF563" w:rsidR="00771316" w:rsidRPr="0007027D" w:rsidRDefault="00771316" w:rsidP="00771316">
      <w:pPr>
        <w:jc w:val="center"/>
        <w:rPr>
          <w:b/>
          <w:sz w:val="32"/>
          <w:lang w:bidi="ru-RU"/>
        </w:rPr>
      </w:pPr>
      <w:r w:rsidRPr="0007027D">
        <w:rPr>
          <w:b/>
          <w:sz w:val="32"/>
          <w:lang w:bidi="ru-RU"/>
        </w:rPr>
        <w:t>Еременко И.В.</w:t>
      </w:r>
    </w:p>
    <w:p w14:paraId="2B552D9E" w14:textId="77777777" w:rsidR="00771316" w:rsidRPr="0007027D" w:rsidRDefault="00771316" w:rsidP="00771316">
      <w:pPr>
        <w:jc w:val="center"/>
        <w:rPr>
          <w:b/>
          <w:sz w:val="16"/>
          <w:szCs w:val="16"/>
          <w:highlight w:val="yellow"/>
          <w:lang w:bidi="ru-RU"/>
        </w:rPr>
      </w:pPr>
    </w:p>
    <w:p w14:paraId="7DC3D512" w14:textId="77777777" w:rsidR="00771316" w:rsidRPr="0007027D" w:rsidRDefault="00771316" w:rsidP="00771316">
      <w:pPr>
        <w:ind w:left="1480" w:right="1472"/>
        <w:jc w:val="center"/>
        <w:rPr>
          <w:sz w:val="32"/>
          <w:szCs w:val="32"/>
        </w:rPr>
      </w:pPr>
      <w:r w:rsidRPr="0007027D">
        <w:rPr>
          <w:sz w:val="32"/>
          <w:szCs w:val="32"/>
        </w:rPr>
        <w:t xml:space="preserve">"Организация коммуникаций в </w:t>
      </w:r>
      <w:r w:rsidRPr="0007027D">
        <w:rPr>
          <w:sz w:val="32"/>
          <w:szCs w:val="32"/>
          <w:lang w:val="en-US"/>
        </w:rPr>
        <w:t>PR</w:t>
      </w:r>
      <w:r w:rsidRPr="0007027D">
        <w:rPr>
          <w:sz w:val="32"/>
          <w:szCs w:val="32"/>
        </w:rPr>
        <w:t xml:space="preserve"> и </w:t>
      </w:r>
    </w:p>
    <w:p w14:paraId="5CD2091A" w14:textId="77777777" w:rsidR="00771316" w:rsidRPr="0007027D" w:rsidRDefault="00771316" w:rsidP="00771316">
      <w:pPr>
        <w:ind w:left="1480" w:right="1472"/>
        <w:jc w:val="center"/>
        <w:rPr>
          <w:b/>
          <w:sz w:val="32"/>
          <w:szCs w:val="32"/>
          <w:lang w:bidi="ru-RU"/>
        </w:rPr>
      </w:pPr>
      <w:r w:rsidRPr="0007027D">
        <w:rPr>
          <w:sz w:val="32"/>
          <w:szCs w:val="32"/>
        </w:rPr>
        <w:t xml:space="preserve">рекламной деятельности" </w:t>
      </w:r>
    </w:p>
    <w:p w14:paraId="00B40423" w14:textId="77777777" w:rsidR="00771316" w:rsidRPr="0007027D" w:rsidRDefault="00771316" w:rsidP="00771316">
      <w:pPr>
        <w:jc w:val="center"/>
        <w:rPr>
          <w:rFonts w:eastAsia="Calibri"/>
          <w:color w:val="000000"/>
          <w:sz w:val="32"/>
          <w:szCs w:val="32"/>
          <w:lang w:bidi="ru-RU"/>
        </w:rPr>
      </w:pPr>
    </w:p>
    <w:p w14:paraId="150F7674" w14:textId="77777777" w:rsidR="00771316" w:rsidRPr="0007027D" w:rsidRDefault="00771316" w:rsidP="00771316">
      <w:pPr>
        <w:jc w:val="center"/>
        <w:rPr>
          <w:rFonts w:eastAsia="Calibri"/>
          <w:color w:val="000000"/>
          <w:sz w:val="32"/>
          <w:szCs w:val="32"/>
          <w:lang w:bidi="ru-RU"/>
        </w:rPr>
      </w:pPr>
      <w:r w:rsidRPr="0007027D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0D3FFB6A" w14:textId="77777777" w:rsidR="00771316" w:rsidRPr="00EB590F" w:rsidRDefault="00771316" w:rsidP="00771316">
      <w:pPr>
        <w:suppressAutoHyphens/>
        <w:contextualSpacing/>
        <w:jc w:val="center"/>
        <w:rPr>
          <w:sz w:val="28"/>
          <w:szCs w:val="28"/>
        </w:rPr>
      </w:pPr>
      <w:r w:rsidRPr="00EB590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A9CC41F" w14:textId="77777777" w:rsidR="00D90009" w:rsidRPr="0007027D" w:rsidRDefault="00D90009" w:rsidP="00D9000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bookmarkStart w:id="0" w:name="_Hlk153959405"/>
      <w:r w:rsidRPr="00EB590F">
        <w:rPr>
          <w:color w:val="000000"/>
          <w:sz w:val="28"/>
          <w:szCs w:val="28"/>
          <w:lang w:eastAsia="ru-RU"/>
        </w:rPr>
        <w:t>45.04.02 - Лингвистика, Направленность программы: "Международные коммуникации и корпоративная культура"</w:t>
      </w:r>
    </w:p>
    <w:bookmarkEnd w:id="0"/>
    <w:p w14:paraId="38338107" w14:textId="77777777" w:rsidR="00771316" w:rsidRPr="0007027D" w:rsidRDefault="00771316" w:rsidP="00771316">
      <w:pPr>
        <w:jc w:val="center"/>
        <w:rPr>
          <w:strike/>
          <w:color w:val="FF0000"/>
          <w:sz w:val="30"/>
          <w:szCs w:val="28"/>
          <w:lang w:bidi="ru-RU"/>
        </w:rPr>
      </w:pPr>
    </w:p>
    <w:p w14:paraId="2AE9CA21" w14:textId="77777777" w:rsidR="00771316" w:rsidRPr="0007027D" w:rsidRDefault="00771316" w:rsidP="00771316">
      <w:pPr>
        <w:rPr>
          <w:sz w:val="30"/>
          <w:szCs w:val="28"/>
          <w:lang w:bidi="ru-RU"/>
        </w:rPr>
      </w:pPr>
    </w:p>
    <w:p w14:paraId="65FC0CA2" w14:textId="77777777" w:rsidR="00771316" w:rsidRPr="00021DCB" w:rsidRDefault="00771316" w:rsidP="00771316">
      <w:pPr>
        <w:ind w:right="284"/>
        <w:jc w:val="center"/>
        <w:rPr>
          <w:i/>
          <w:iCs/>
          <w:sz w:val="28"/>
          <w:szCs w:val="28"/>
        </w:rPr>
      </w:pPr>
      <w:r w:rsidRPr="00021DCB">
        <w:rPr>
          <w:i/>
          <w:iCs/>
          <w:sz w:val="28"/>
          <w:szCs w:val="28"/>
        </w:rPr>
        <w:t xml:space="preserve">Рекомендовано Ученым советом </w:t>
      </w:r>
    </w:p>
    <w:p w14:paraId="117D88FB" w14:textId="77777777" w:rsidR="00771316" w:rsidRPr="00021DCB" w:rsidRDefault="00771316" w:rsidP="00771316">
      <w:pPr>
        <w:ind w:right="284"/>
        <w:jc w:val="center"/>
        <w:rPr>
          <w:i/>
          <w:sz w:val="28"/>
          <w:szCs w:val="28"/>
        </w:rPr>
      </w:pPr>
      <w:r w:rsidRPr="00021DCB">
        <w:rPr>
          <w:i/>
          <w:iCs/>
          <w:sz w:val="28"/>
          <w:szCs w:val="28"/>
        </w:rPr>
        <w:t>Факультета социальных наук и массовых коммуникаций</w:t>
      </w:r>
    </w:p>
    <w:p w14:paraId="17FCCEC4" w14:textId="220EF8E8" w:rsidR="00771316" w:rsidRPr="00021DCB" w:rsidRDefault="00771316" w:rsidP="00771316">
      <w:pPr>
        <w:ind w:right="284"/>
        <w:jc w:val="center"/>
        <w:rPr>
          <w:i/>
          <w:sz w:val="28"/>
          <w:szCs w:val="28"/>
        </w:rPr>
      </w:pPr>
      <w:r w:rsidRPr="00021DCB">
        <w:rPr>
          <w:i/>
          <w:iCs/>
          <w:sz w:val="28"/>
          <w:szCs w:val="28"/>
        </w:rPr>
        <w:t xml:space="preserve">(протокол № </w:t>
      </w:r>
      <w:r w:rsidR="00A47AC2">
        <w:rPr>
          <w:i/>
          <w:iCs/>
          <w:sz w:val="28"/>
          <w:szCs w:val="28"/>
        </w:rPr>
        <w:t>37</w:t>
      </w:r>
      <w:r w:rsidRPr="00021DCB">
        <w:rPr>
          <w:i/>
          <w:iCs/>
          <w:sz w:val="28"/>
          <w:szCs w:val="28"/>
        </w:rPr>
        <w:t xml:space="preserve"> от </w:t>
      </w:r>
      <w:r w:rsidR="00A47AC2">
        <w:rPr>
          <w:i/>
          <w:iCs/>
          <w:sz w:val="28"/>
          <w:szCs w:val="28"/>
        </w:rPr>
        <w:t>24.11.</w:t>
      </w:r>
      <w:r w:rsidRPr="00021DCB">
        <w:rPr>
          <w:i/>
          <w:iCs/>
          <w:sz w:val="28"/>
          <w:szCs w:val="28"/>
        </w:rPr>
        <w:t>202</w:t>
      </w:r>
      <w:r w:rsidR="00A47AC2">
        <w:rPr>
          <w:i/>
          <w:iCs/>
          <w:sz w:val="28"/>
          <w:szCs w:val="28"/>
        </w:rPr>
        <w:t>3</w:t>
      </w:r>
      <w:r w:rsidRPr="00021DCB">
        <w:rPr>
          <w:i/>
          <w:iCs/>
          <w:sz w:val="28"/>
          <w:szCs w:val="28"/>
        </w:rPr>
        <w:t xml:space="preserve"> г.)</w:t>
      </w:r>
    </w:p>
    <w:p w14:paraId="5894F6EA" w14:textId="77777777" w:rsidR="00771316" w:rsidRPr="00021DCB" w:rsidRDefault="00771316" w:rsidP="00771316">
      <w:pPr>
        <w:ind w:right="284"/>
        <w:jc w:val="center"/>
        <w:rPr>
          <w:i/>
          <w:sz w:val="28"/>
          <w:szCs w:val="28"/>
        </w:rPr>
      </w:pPr>
      <w:r w:rsidRPr="00021DCB">
        <w:rPr>
          <w:i/>
          <w:iCs/>
          <w:sz w:val="28"/>
          <w:szCs w:val="28"/>
        </w:rPr>
        <w:t> </w:t>
      </w:r>
    </w:p>
    <w:p w14:paraId="65D1544F" w14:textId="77777777" w:rsidR="00771316" w:rsidRPr="00021DCB" w:rsidRDefault="00771316" w:rsidP="00771316">
      <w:pPr>
        <w:ind w:right="284"/>
        <w:jc w:val="center"/>
        <w:rPr>
          <w:i/>
          <w:sz w:val="28"/>
          <w:szCs w:val="28"/>
        </w:rPr>
      </w:pPr>
      <w:r w:rsidRPr="00021DCB">
        <w:rPr>
          <w:i/>
          <w:iCs/>
          <w:sz w:val="28"/>
          <w:szCs w:val="28"/>
        </w:rPr>
        <w:t>Одобрено Советом учебно-научного</w:t>
      </w:r>
    </w:p>
    <w:p w14:paraId="2A9C4AB8" w14:textId="77777777" w:rsidR="00771316" w:rsidRPr="00021DCB" w:rsidRDefault="00771316" w:rsidP="00771316">
      <w:pPr>
        <w:ind w:right="284"/>
        <w:jc w:val="center"/>
        <w:rPr>
          <w:i/>
          <w:iCs/>
          <w:sz w:val="28"/>
          <w:szCs w:val="28"/>
        </w:rPr>
      </w:pPr>
      <w:r w:rsidRPr="00021DCB">
        <w:rPr>
          <w:i/>
          <w:iCs/>
          <w:sz w:val="28"/>
          <w:szCs w:val="28"/>
        </w:rPr>
        <w:t>Департамента массовых коммуникаций и медиабизнеса</w:t>
      </w:r>
      <w:r w:rsidRPr="00021DCB">
        <w:rPr>
          <w:i/>
          <w:iCs/>
          <w:sz w:val="28"/>
          <w:szCs w:val="28"/>
        </w:rPr>
        <w:br/>
        <w:t>Факультета социальных наук и массовых коммуникаций</w:t>
      </w:r>
    </w:p>
    <w:p w14:paraId="48EB3D86" w14:textId="6AEB2D0B" w:rsidR="00771316" w:rsidRPr="00021DCB" w:rsidRDefault="00771316" w:rsidP="00771316">
      <w:pPr>
        <w:ind w:right="284"/>
        <w:jc w:val="center"/>
        <w:rPr>
          <w:i/>
          <w:sz w:val="28"/>
          <w:szCs w:val="28"/>
        </w:rPr>
      </w:pPr>
      <w:r w:rsidRPr="00021DCB">
        <w:rPr>
          <w:i/>
          <w:iCs/>
          <w:sz w:val="28"/>
          <w:szCs w:val="28"/>
        </w:rPr>
        <w:t xml:space="preserve">(протокол № </w:t>
      </w:r>
      <w:r w:rsidR="00A47AC2">
        <w:rPr>
          <w:i/>
          <w:iCs/>
          <w:sz w:val="28"/>
          <w:szCs w:val="28"/>
        </w:rPr>
        <w:t>2</w:t>
      </w:r>
      <w:r w:rsidRPr="00021DCB">
        <w:rPr>
          <w:i/>
          <w:iCs/>
          <w:sz w:val="28"/>
          <w:szCs w:val="28"/>
        </w:rPr>
        <w:t xml:space="preserve"> от </w:t>
      </w:r>
      <w:r w:rsidR="00A47AC2">
        <w:rPr>
          <w:i/>
          <w:iCs/>
          <w:sz w:val="28"/>
          <w:szCs w:val="28"/>
        </w:rPr>
        <w:t>27.10.</w:t>
      </w:r>
      <w:r w:rsidRPr="00021DCB">
        <w:rPr>
          <w:i/>
          <w:iCs/>
          <w:sz w:val="28"/>
          <w:szCs w:val="28"/>
        </w:rPr>
        <w:t>202</w:t>
      </w:r>
      <w:r w:rsidR="00A47AC2">
        <w:rPr>
          <w:i/>
          <w:iCs/>
          <w:sz w:val="28"/>
          <w:szCs w:val="28"/>
        </w:rPr>
        <w:t>3</w:t>
      </w:r>
      <w:r w:rsidRPr="00021DCB">
        <w:rPr>
          <w:i/>
          <w:iCs/>
          <w:sz w:val="28"/>
          <w:szCs w:val="28"/>
        </w:rPr>
        <w:t xml:space="preserve"> г.)</w:t>
      </w:r>
    </w:p>
    <w:p w14:paraId="03A41EDE" w14:textId="77777777" w:rsidR="00771316" w:rsidRPr="00021DCB" w:rsidRDefault="00771316" w:rsidP="00771316">
      <w:pPr>
        <w:rPr>
          <w:i/>
          <w:sz w:val="28"/>
          <w:szCs w:val="28"/>
          <w:lang w:bidi="ru-RU"/>
        </w:rPr>
      </w:pPr>
    </w:p>
    <w:p w14:paraId="4A40CE50" w14:textId="77777777" w:rsidR="00771316" w:rsidRPr="0007027D" w:rsidRDefault="00771316" w:rsidP="00771316">
      <w:pPr>
        <w:rPr>
          <w:sz w:val="30"/>
          <w:szCs w:val="28"/>
          <w:lang w:bidi="ru-RU"/>
        </w:rPr>
      </w:pPr>
    </w:p>
    <w:p w14:paraId="3337BE96" w14:textId="77777777" w:rsidR="00771316" w:rsidRPr="0007027D" w:rsidRDefault="00771316" w:rsidP="00771316">
      <w:pPr>
        <w:rPr>
          <w:sz w:val="30"/>
          <w:szCs w:val="28"/>
          <w:lang w:bidi="ru-RU"/>
        </w:rPr>
      </w:pPr>
    </w:p>
    <w:p w14:paraId="7C974D11" w14:textId="77777777" w:rsidR="00771316" w:rsidRPr="0007027D" w:rsidRDefault="00771316" w:rsidP="00771316">
      <w:pPr>
        <w:spacing w:before="1"/>
        <w:ind w:right="286"/>
        <w:jc w:val="center"/>
        <w:rPr>
          <w:sz w:val="28"/>
          <w:szCs w:val="28"/>
          <w:lang w:bidi="ru-RU"/>
        </w:rPr>
      </w:pPr>
      <w:r w:rsidRPr="0007027D">
        <w:rPr>
          <w:sz w:val="28"/>
          <w:szCs w:val="28"/>
          <w:lang w:bidi="ru-RU"/>
        </w:rPr>
        <w:t>Москва 2023</w:t>
      </w:r>
    </w:p>
    <w:p w14:paraId="53747771" w14:textId="77777777" w:rsidR="00771316" w:rsidRPr="008F3D82" w:rsidRDefault="00771316" w:rsidP="00771316">
      <w:pPr>
        <w:rPr>
          <w:i/>
          <w:lang w:bidi="ru-RU"/>
        </w:rPr>
        <w:sectPr w:rsidR="00771316" w:rsidRPr="008F3D82" w:rsidSect="00771316">
          <w:footerReference w:type="default" r:id="rId8"/>
          <w:type w:val="continuous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14:paraId="2C02D33E" w14:textId="5408AA9C" w:rsidR="00771316" w:rsidRPr="004F3C80" w:rsidRDefault="00771316" w:rsidP="004F3C80">
      <w:pPr>
        <w:jc w:val="center"/>
        <w:rPr>
          <w:sz w:val="28"/>
          <w:szCs w:val="28"/>
          <w:lang w:bidi="ru-RU"/>
        </w:rPr>
      </w:pPr>
      <w:r w:rsidRPr="004F3C80">
        <w:rPr>
          <w:sz w:val="28"/>
          <w:szCs w:val="28"/>
          <w:lang w:bidi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36EC2AD" w14:textId="77777777" w:rsidR="00771316" w:rsidRPr="004F3C80" w:rsidRDefault="00771316" w:rsidP="00771316">
      <w:pPr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F3C80">
        <w:rPr>
          <w:b/>
          <w:bCs/>
          <w:sz w:val="28"/>
          <w:szCs w:val="28"/>
          <w:lang w:bidi="ru-RU"/>
        </w:rPr>
        <w:t>«ФИНАНСОВЫЙ УНИВЕРСИТЕТ</w:t>
      </w:r>
    </w:p>
    <w:p w14:paraId="4B2F0F75" w14:textId="77777777" w:rsidR="00771316" w:rsidRPr="004F3C80" w:rsidRDefault="00771316" w:rsidP="00771316">
      <w:pPr>
        <w:spacing w:line="322" w:lineRule="exact"/>
        <w:jc w:val="center"/>
        <w:rPr>
          <w:b/>
          <w:sz w:val="28"/>
          <w:lang w:bidi="ru-RU"/>
        </w:rPr>
      </w:pPr>
      <w:r w:rsidRPr="004F3C80">
        <w:rPr>
          <w:b/>
          <w:sz w:val="28"/>
          <w:lang w:bidi="ru-RU"/>
        </w:rPr>
        <w:t>ПРИ ПРАВИТЕЛЬСТВЕ РОССИЙСКОЙ ФЕДЕРАЦИИ»</w:t>
      </w:r>
    </w:p>
    <w:p w14:paraId="6770E693" w14:textId="77777777" w:rsidR="00771316" w:rsidRPr="004F3C80" w:rsidRDefault="00771316" w:rsidP="00771316">
      <w:pPr>
        <w:jc w:val="center"/>
        <w:rPr>
          <w:b/>
          <w:sz w:val="28"/>
          <w:lang w:bidi="ru-RU"/>
        </w:rPr>
      </w:pPr>
      <w:r w:rsidRPr="004F3C80">
        <w:rPr>
          <w:b/>
          <w:sz w:val="28"/>
          <w:lang w:bidi="ru-RU"/>
        </w:rPr>
        <w:t>(Финансовый университет)</w:t>
      </w:r>
    </w:p>
    <w:p w14:paraId="714A84E5" w14:textId="77777777" w:rsidR="00771316" w:rsidRPr="004F3C80" w:rsidRDefault="00771316" w:rsidP="00771316">
      <w:pPr>
        <w:rPr>
          <w:b/>
          <w:sz w:val="30"/>
          <w:szCs w:val="28"/>
          <w:lang w:bidi="ru-RU"/>
        </w:rPr>
      </w:pPr>
    </w:p>
    <w:p w14:paraId="52D929D2" w14:textId="77777777" w:rsidR="00771316" w:rsidRPr="004F3C80" w:rsidRDefault="00771316" w:rsidP="00771316">
      <w:pPr>
        <w:spacing w:before="255"/>
        <w:jc w:val="center"/>
        <w:rPr>
          <w:b/>
          <w:sz w:val="28"/>
          <w:lang w:bidi="ru-RU"/>
        </w:rPr>
      </w:pPr>
      <w:r w:rsidRPr="004F3C80">
        <w:rPr>
          <w:b/>
          <w:sz w:val="28"/>
          <w:lang w:bidi="ru-RU"/>
        </w:rPr>
        <w:t>Департамент массовых коммуникаций и медиабизнеса</w:t>
      </w:r>
      <w:r w:rsidRPr="004F3C80">
        <w:rPr>
          <w:b/>
          <w:sz w:val="28"/>
          <w:lang w:bidi="ru-RU"/>
        </w:rPr>
        <w:br/>
        <w:t>Факультета социальных наук и массовых коммуникаций</w:t>
      </w:r>
    </w:p>
    <w:p w14:paraId="70263507" w14:textId="77777777" w:rsidR="00771316" w:rsidRPr="004F3C80" w:rsidRDefault="00771316" w:rsidP="00771316">
      <w:pPr>
        <w:rPr>
          <w:b/>
          <w:sz w:val="30"/>
          <w:szCs w:val="28"/>
          <w:lang w:bidi="ru-RU"/>
        </w:rPr>
      </w:pPr>
    </w:p>
    <w:p w14:paraId="04CD4249" w14:textId="77777777" w:rsidR="00771316" w:rsidRPr="004F3C80" w:rsidRDefault="00771316" w:rsidP="00771316">
      <w:pPr>
        <w:rPr>
          <w:b/>
          <w:sz w:val="30"/>
          <w:szCs w:val="28"/>
          <w:lang w:bidi="ru-RU"/>
        </w:rPr>
      </w:pPr>
    </w:p>
    <w:p w14:paraId="51749DFF" w14:textId="77777777" w:rsidR="00771316" w:rsidRPr="004F3C80" w:rsidRDefault="00771316" w:rsidP="00771316">
      <w:pPr>
        <w:rPr>
          <w:b/>
          <w:sz w:val="30"/>
          <w:szCs w:val="28"/>
          <w:lang w:bidi="ru-RU"/>
        </w:rPr>
      </w:pPr>
    </w:p>
    <w:p w14:paraId="01DE1150" w14:textId="77777777" w:rsidR="00771316" w:rsidRPr="004F3C80" w:rsidRDefault="00771316" w:rsidP="00771316">
      <w:pPr>
        <w:rPr>
          <w:b/>
          <w:sz w:val="30"/>
          <w:szCs w:val="28"/>
          <w:lang w:bidi="ru-RU"/>
        </w:rPr>
      </w:pPr>
    </w:p>
    <w:p w14:paraId="3F4ADD17" w14:textId="77777777" w:rsidR="00771316" w:rsidRPr="004F3C80" w:rsidRDefault="00771316" w:rsidP="00771316">
      <w:pPr>
        <w:ind w:left="4678"/>
        <w:rPr>
          <w:b/>
          <w:sz w:val="30"/>
          <w:szCs w:val="28"/>
          <w:lang w:bidi="ru-RU"/>
        </w:rPr>
      </w:pPr>
    </w:p>
    <w:p w14:paraId="36108995" w14:textId="7855A689" w:rsidR="00771316" w:rsidRPr="004F3C80" w:rsidRDefault="00771316" w:rsidP="00771316">
      <w:pPr>
        <w:jc w:val="center"/>
        <w:rPr>
          <w:b/>
          <w:sz w:val="32"/>
          <w:lang w:bidi="ru-RU"/>
        </w:rPr>
      </w:pPr>
      <w:r w:rsidRPr="004F3C80">
        <w:rPr>
          <w:b/>
          <w:sz w:val="32"/>
          <w:lang w:bidi="ru-RU"/>
        </w:rPr>
        <w:t>Еременко И.В.</w:t>
      </w:r>
    </w:p>
    <w:p w14:paraId="337AFBE3" w14:textId="77777777" w:rsidR="00771316" w:rsidRPr="004F3C80" w:rsidRDefault="00771316" w:rsidP="00771316">
      <w:pPr>
        <w:jc w:val="center"/>
        <w:rPr>
          <w:b/>
          <w:sz w:val="16"/>
          <w:szCs w:val="16"/>
          <w:lang w:bidi="ru-RU"/>
        </w:rPr>
      </w:pPr>
    </w:p>
    <w:p w14:paraId="50470293" w14:textId="77777777" w:rsidR="00771316" w:rsidRPr="004F3C80" w:rsidRDefault="00771316" w:rsidP="004F3C80">
      <w:pPr>
        <w:spacing w:before="366" w:line="276" w:lineRule="auto"/>
        <w:ind w:left="1480" w:right="1472"/>
        <w:jc w:val="center"/>
        <w:rPr>
          <w:b/>
          <w:sz w:val="32"/>
          <w:szCs w:val="32"/>
          <w:lang w:bidi="ru-RU"/>
        </w:rPr>
      </w:pPr>
      <w:r w:rsidRPr="004F3C80">
        <w:rPr>
          <w:sz w:val="32"/>
          <w:szCs w:val="32"/>
        </w:rPr>
        <w:t xml:space="preserve">"Организация коммуникаций в </w:t>
      </w:r>
      <w:r w:rsidRPr="004F3C80">
        <w:rPr>
          <w:sz w:val="32"/>
          <w:szCs w:val="32"/>
          <w:lang w:val="en-US"/>
        </w:rPr>
        <w:t>PR</w:t>
      </w:r>
      <w:r w:rsidRPr="004F3C80">
        <w:rPr>
          <w:sz w:val="32"/>
          <w:szCs w:val="32"/>
        </w:rPr>
        <w:t xml:space="preserve"> и рекламной деятельности" </w:t>
      </w:r>
    </w:p>
    <w:p w14:paraId="6E3EC0C0" w14:textId="77777777" w:rsidR="0007027D" w:rsidRDefault="0007027D" w:rsidP="004F3C80">
      <w:pPr>
        <w:spacing w:line="276" w:lineRule="auto"/>
        <w:jc w:val="center"/>
        <w:rPr>
          <w:rFonts w:eastAsia="Calibri"/>
          <w:color w:val="000000"/>
          <w:sz w:val="32"/>
          <w:szCs w:val="32"/>
          <w:lang w:bidi="ru-RU"/>
        </w:rPr>
      </w:pPr>
    </w:p>
    <w:p w14:paraId="4F3A9014" w14:textId="24230335" w:rsidR="00771316" w:rsidRPr="004F3C80" w:rsidRDefault="00771316" w:rsidP="004F3C80">
      <w:pPr>
        <w:spacing w:line="276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4F3C80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14B61E78" w14:textId="77777777" w:rsidR="00771316" w:rsidRPr="004F3C80" w:rsidRDefault="00771316" w:rsidP="004F3C80">
      <w:pPr>
        <w:suppressAutoHyphens/>
        <w:spacing w:line="276" w:lineRule="auto"/>
        <w:contextualSpacing/>
        <w:jc w:val="center"/>
        <w:rPr>
          <w:sz w:val="28"/>
          <w:szCs w:val="28"/>
        </w:rPr>
      </w:pPr>
      <w:r w:rsidRPr="004F3C8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9BB94D9" w14:textId="77777777" w:rsidR="00D90009" w:rsidRPr="00021DCB" w:rsidRDefault="00D90009" w:rsidP="00D9000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021DCB">
        <w:rPr>
          <w:color w:val="000000"/>
          <w:sz w:val="28"/>
          <w:szCs w:val="28"/>
          <w:lang w:eastAsia="ru-RU"/>
        </w:rPr>
        <w:t>45.04.02 - Лингвистика, Направленность программы: "Международные коммуникации и корпоративная культура"</w:t>
      </w:r>
    </w:p>
    <w:p w14:paraId="5F3E4458" w14:textId="77777777" w:rsidR="00771316" w:rsidRPr="00021DCB" w:rsidRDefault="00771316" w:rsidP="00771316">
      <w:pPr>
        <w:rPr>
          <w:b/>
          <w:sz w:val="30"/>
          <w:szCs w:val="28"/>
          <w:lang w:bidi="ru-RU"/>
        </w:rPr>
      </w:pPr>
    </w:p>
    <w:p w14:paraId="1D2CC9C7" w14:textId="77777777" w:rsidR="00997446" w:rsidRPr="00021DCB" w:rsidRDefault="00997446" w:rsidP="00771316">
      <w:pPr>
        <w:rPr>
          <w:b/>
          <w:sz w:val="30"/>
          <w:szCs w:val="28"/>
          <w:lang w:bidi="ru-RU"/>
        </w:rPr>
      </w:pPr>
    </w:p>
    <w:p w14:paraId="5A45928F" w14:textId="77777777" w:rsidR="00997446" w:rsidRPr="00021DCB" w:rsidRDefault="00997446" w:rsidP="00771316">
      <w:pPr>
        <w:rPr>
          <w:b/>
          <w:sz w:val="30"/>
          <w:szCs w:val="28"/>
          <w:lang w:bidi="ru-RU"/>
        </w:rPr>
      </w:pPr>
    </w:p>
    <w:p w14:paraId="72D0BA49" w14:textId="77777777" w:rsidR="00771316" w:rsidRPr="00021DCB" w:rsidRDefault="00771316" w:rsidP="00771316">
      <w:pPr>
        <w:rPr>
          <w:b/>
          <w:sz w:val="30"/>
          <w:szCs w:val="28"/>
          <w:lang w:bidi="ru-RU"/>
        </w:rPr>
      </w:pPr>
    </w:p>
    <w:p w14:paraId="4C8765F3" w14:textId="77777777" w:rsidR="00771316" w:rsidRPr="00021DCB" w:rsidRDefault="00771316" w:rsidP="00771316">
      <w:pPr>
        <w:rPr>
          <w:sz w:val="30"/>
          <w:szCs w:val="28"/>
          <w:lang w:bidi="ru-RU"/>
        </w:rPr>
      </w:pPr>
    </w:p>
    <w:p w14:paraId="015EF69E" w14:textId="77777777" w:rsidR="00771316" w:rsidRPr="00021DCB" w:rsidRDefault="00771316" w:rsidP="00771316">
      <w:pPr>
        <w:rPr>
          <w:sz w:val="30"/>
          <w:szCs w:val="28"/>
          <w:lang w:bidi="ru-RU"/>
        </w:rPr>
      </w:pPr>
    </w:p>
    <w:p w14:paraId="3327CEFC" w14:textId="77777777" w:rsidR="00771316" w:rsidRPr="00021DCB" w:rsidRDefault="00771316" w:rsidP="00771316">
      <w:pPr>
        <w:spacing w:before="10"/>
        <w:rPr>
          <w:sz w:val="41"/>
          <w:szCs w:val="28"/>
          <w:lang w:bidi="ru-RU"/>
        </w:rPr>
      </w:pPr>
    </w:p>
    <w:p w14:paraId="193C6D3F" w14:textId="77777777" w:rsidR="00771316" w:rsidRPr="00021DCB" w:rsidRDefault="00771316" w:rsidP="00771316">
      <w:pPr>
        <w:spacing w:before="10"/>
        <w:rPr>
          <w:sz w:val="41"/>
          <w:szCs w:val="28"/>
          <w:lang w:bidi="ru-RU"/>
        </w:rPr>
      </w:pPr>
    </w:p>
    <w:p w14:paraId="3E37C4BE" w14:textId="77777777" w:rsidR="00771316" w:rsidRPr="00021DCB" w:rsidRDefault="00771316" w:rsidP="00771316">
      <w:pPr>
        <w:jc w:val="center"/>
        <w:rPr>
          <w:sz w:val="28"/>
          <w:szCs w:val="28"/>
          <w:lang w:bidi="ru-RU"/>
        </w:rPr>
      </w:pPr>
    </w:p>
    <w:p w14:paraId="7C838DB7" w14:textId="77777777" w:rsidR="00771316" w:rsidRPr="00021DCB" w:rsidRDefault="00771316" w:rsidP="00771316">
      <w:pPr>
        <w:jc w:val="center"/>
        <w:rPr>
          <w:sz w:val="28"/>
          <w:szCs w:val="28"/>
          <w:lang w:val="en-US" w:bidi="ru-RU"/>
        </w:rPr>
      </w:pPr>
      <w:r w:rsidRPr="00021DCB">
        <w:rPr>
          <w:sz w:val="28"/>
          <w:szCs w:val="28"/>
          <w:lang w:bidi="ru-RU"/>
        </w:rPr>
        <w:t>Москва 202</w:t>
      </w:r>
      <w:r w:rsidRPr="00021DCB">
        <w:rPr>
          <w:sz w:val="28"/>
          <w:szCs w:val="28"/>
          <w:lang w:val="en-US" w:bidi="ru-RU"/>
        </w:rPr>
        <w:t>3</w:t>
      </w:r>
    </w:p>
    <w:p w14:paraId="5DE0A229" w14:textId="77777777" w:rsidR="003F1FE3" w:rsidRPr="00021DCB" w:rsidRDefault="003F1FE3">
      <w:pPr>
        <w:pStyle w:val="a3"/>
        <w:spacing w:before="4"/>
        <w:ind w:left="0"/>
        <w:rPr>
          <w:sz w:val="17"/>
        </w:rPr>
      </w:pPr>
    </w:p>
    <w:p w14:paraId="0DB9E254" w14:textId="77777777" w:rsidR="003F1FE3" w:rsidRPr="00021DCB" w:rsidRDefault="003F1FE3">
      <w:pPr>
        <w:rPr>
          <w:sz w:val="17"/>
        </w:rPr>
        <w:sectPr w:rsidR="003F1FE3" w:rsidRPr="00021DCB">
          <w:type w:val="continuous"/>
          <w:pgSz w:w="11950" w:h="16940"/>
          <w:pgMar w:top="1940" w:right="1680" w:bottom="280" w:left="1680" w:header="720" w:footer="720" w:gutter="0"/>
          <w:cols w:space="720"/>
        </w:sectPr>
      </w:pPr>
    </w:p>
    <w:p w14:paraId="2F2C656B" w14:textId="77777777" w:rsidR="00771316" w:rsidRPr="00021DCB" w:rsidRDefault="00771316" w:rsidP="00771316">
      <w:pPr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 w:rsidRPr="00021DCB">
        <w:rPr>
          <w:rFonts w:eastAsia="Calibri"/>
          <w:color w:val="000000"/>
          <w:sz w:val="28"/>
          <w:szCs w:val="28"/>
          <w:lang w:bidi="ru-RU"/>
        </w:rPr>
        <w:t>СОДЕРЖАНИЕ</w:t>
      </w:r>
    </w:p>
    <w:p w14:paraId="553B767D" w14:textId="77777777" w:rsidR="00771316" w:rsidRPr="00021DCB" w:rsidRDefault="00771316" w:rsidP="00771316">
      <w:pPr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771316" w:rsidRPr="00021DCB" w14:paraId="771E0660" w14:textId="77777777" w:rsidTr="00D90009">
        <w:trPr>
          <w:jc w:val="center"/>
        </w:trPr>
        <w:tc>
          <w:tcPr>
            <w:tcW w:w="988" w:type="dxa"/>
          </w:tcPr>
          <w:p w14:paraId="653D7139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14:paraId="012D936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</w:tcPr>
          <w:p w14:paraId="4C7D1F13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7AC67DA5" w14:textId="77777777" w:rsidTr="00D90009">
        <w:trPr>
          <w:jc w:val="center"/>
        </w:trPr>
        <w:tc>
          <w:tcPr>
            <w:tcW w:w="988" w:type="dxa"/>
          </w:tcPr>
          <w:p w14:paraId="55E77A73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14:paraId="2C516512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499F2E78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64D7D534" w14:textId="77777777" w:rsidTr="00D90009">
        <w:trPr>
          <w:jc w:val="center"/>
        </w:trPr>
        <w:tc>
          <w:tcPr>
            <w:tcW w:w="988" w:type="dxa"/>
          </w:tcPr>
          <w:p w14:paraId="2BCF0AC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14:paraId="40DDDE4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1AA5C734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088972E5" w14:textId="77777777" w:rsidTr="00D90009">
        <w:trPr>
          <w:jc w:val="center"/>
        </w:trPr>
        <w:tc>
          <w:tcPr>
            <w:tcW w:w="988" w:type="dxa"/>
          </w:tcPr>
          <w:p w14:paraId="471B1863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14:paraId="75836866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4D491A79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65ED3B56" w14:textId="77777777" w:rsidTr="00D90009">
        <w:trPr>
          <w:jc w:val="center"/>
        </w:trPr>
        <w:tc>
          <w:tcPr>
            <w:tcW w:w="988" w:type="dxa"/>
          </w:tcPr>
          <w:p w14:paraId="1C0973FD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14:paraId="31B37E9D" w14:textId="77777777" w:rsidR="00771316" w:rsidRPr="00021DCB" w:rsidRDefault="00771316" w:rsidP="00D90009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4E0D0E5F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19B5FBFA" w14:textId="77777777" w:rsidTr="00D90009">
        <w:trPr>
          <w:jc w:val="center"/>
        </w:trPr>
        <w:tc>
          <w:tcPr>
            <w:tcW w:w="988" w:type="dxa"/>
          </w:tcPr>
          <w:p w14:paraId="590A3080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14:paraId="76F38BA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</w:tcPr>
          <w:p w14:paraId="784211E8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02CF308A" w14:textId="77777777" w:rsidTr="00D90009">
        <w:trPr>
          <w:jc w:val="center"/>
        </w:trPr>
        <w:tc>
          <w:tcPr>
            <w:tcW w:w="988" w:type="dxa"/>
          </w:tcPr>
          <w:p w14:paraId="759061AF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14:paraId="3F007BCC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</w:tcPr>
          <w:p w14:paraId="109A1974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47709A23" w14:textId="77777777" w:rsidTr="00D90009">
        <w:trPr>
          <w:jc w:val="center"/>
        </w:trPr>
        <w:tc>
          <w:tcPr>
            <w:tcW w:w="988" w:type="dxa"/>
          </w:tcPr>
          <w:p w14:paraId="6185D6DA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14:paraId="6690564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4A4B57B5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48850819" w14:textId="77777777" w:rsidTr="00D90009">
        <w:trPr>
          <w:jc w:val="center"/>
        </w:trPr>
        <w:tc>
          <w:tcPr>
            <w:tcW w:w="988" w:type="dxa"/>
          </w:tcPr>
          <w:p w14:paraId="45D61352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14:paraId="40B00C20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3CCE1193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74EAE50E" w14:textId="77777777" w:rsidTr="00D90009">
        <w:trPr>
          <w:jc w:val="center"/>
        </w:trPr>
        <w:tc>
          <w:tcPr>
            <w:tcW w:w="988" w:type="dxa"/>
          </w:tcPr>
          <w:p w14:paraId="32947CCD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14:paraId="05849686" w14:textId="77777777" w:rsidR="00771316" w:rsidRPr="00021DCB" w:rsidRDefault="00771316" w:rsidP="00D90009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4A8F422F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758C4DDD" w14:textId="77777777" w:rsidTr="00D90009">
        <w:trPr>
          <w:jc w:val="center"/>
        </w:trPr>
        <w:tc>
          <w:tcPr>
            <w:tcW w:w="988" w:type="dxa"/>
          </w:tcPr>
          <w:p w14:paraId="72623E12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14:paraId="3DF43FA3" w14:textId="77777777" w:rsidR="00771316" w:rsidRPr="00021DCB" w:rsidRDefault="00771316" w:rsidP="00D90009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5E3A16DF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7B9EADCE" w14:textId="77777777" w:rsidTr="00D90009">
        <w:trPr>
          <w:jc w:val="center"/>
        </w:trPr>
        <w:tc>
          <w:tcPr>
            <w:tcW w:w="988" w:type="dxa"/>
          </w:tcPr>
          <w:p w14:paraId="229403DC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14:paraId="2364CA0B" w14:textId="77777777" w:rsidR="00771316" w:rsidRPr="00021DCB" w:rsidRDefault="00771316" w:rsidP="00D90009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6CA7C788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41722E0E" w14:textId="77777777" w:rsidTr="00D90009">
        <w:trPr>
          <w:jc w:val="center"/>
        </w:trPr>
        <w:tc>
          <w:tcPr>
            <w:tcW w:w="988" w:type="dxa"/>
          </w:tcPr>
          <w:p w14:paraId="117EAC5A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14:paraId="43A6BD8E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6EC2C7A6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43F40C94" w14:textId="77777777" w:rsidTr="00D90009">
        <w:trPr>
          <w:jc w:val="center"/>
        </w:trPr>
        <w:tc>
          <w:tcPr>
            <w:tcW w:w="988" w:type="dxa"/>
          </w:tcPr>
          <w:p w14:paraId="545DA793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14:paraId="27F2A019" w14:textId="77777777" w:rsidR="00771316" w:rsidRPr="00021DCB" w:rsidRDefault="00771316" w:rsidP="00D90009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21F4B5ED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771316" w:rsidRPr="00021DCB" w14:paraId="5126033B" w14:textId="77777777" w:rsidTr="00D90009">
        <w:trPr>
          <w:jc w:val="center"/>
        </w:trPr>
        <w:tc>
          <w:tcPr>
            <w:tcW w:w="988" w:type="dxa"/>
          </w:tcPr>
          <w:p w14:paraId="04936E8C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14:paraId="2704B01A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21DCB"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79E4949B" w14:textId="77777777" w:rsidR="00771316" w:rsidRPr="00021DCB" w:rsidRDefault="00771316" w:rsidP="00D9000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14:paraId="3A56D144" w14:textId="77777777" w:rsidR="00771316" w:rsidRPr="008F3D82" w:rsidRDefault="00771316" w:rsidP="00771316">
      <w:pPr>
        <w:rPr>
          <w:i/>
        </w:rPr>
      </w:pPr>
    </w:p>
    <w:p w14:paraId="66615AC3" w14:textId="77777777" w:rsidR="003F1FE3" w:rsidRDefault="003F1FE3">
      <w:pPr>
        <w:spacing w:line="242" w:lineRule="auto"/>
        <w:rPr>
          <w:i/>
        </w:rPr>
      </w:pPr>
    </w:p>
    <w:p w14:paraId="31FDF1CF" w14:textId="77777777" w:rsidR="00021DCB" w:rsidRDefault="00021DCB">
      <w:pPr>
        <w:spacing w:line="242" w:lineRule="auto"/>
        <w:rPr>
          <w:i/>
        </w:rPr>
      </w:pPr>
    </w:p>
    <w:p w14:paraId="02D5A1F2" w14:textId="77777777" w:rsidR="00021DCB" w:rsidRDefault="00021DCB">
      <w:pPr>
        <w:spacing w:line="242" w:lineRule="auto"/>
        <w:rPr>
          <w:i/>
        </w:rPr>
      </w:pPr>
    </w:p>
    <w:p w14:paraId="4F7E8524" w14:textId="77777777" w:rsidR="00021DCB" w:rsidRDefault="00021DCB">
      <w:pPr>
        <w:spacing w:line="242" w:lineRule="auto"/>
        <w:rPr>
          <w:i/>
        </w:rPr>
      </w:pPr>
    </w:p>
    <w:p w14:paraId="3657BBD7" w14:textId="77777777" w:rsidR="00021DCB" w:rsidRDefault="00021DCB">
      <w:pPr>
        <w:spacing w:line="242" w:lineRule="auto"/>
        <w:rPr>
          <w:i/>
        </w:rPr>
      </w:pPr>
    </w:p>
    <w:p w14:paraId="2168A5AE" w14:textId="77777777" w:rsidR="00021DCB" w:rsidRDefault="00021DCB">
      <w:pPr>
        <w:spacing w:line="242" w:lineRule="auto"/>
        <w:rPr>
          <w:i/>
        </w:rPr>
      </w:pPr>
    </w:p>
    <w:p w14:paraId="5610D944" w14:textId="77777777" w:rsidR="00021DCB" w:rsidRDefault="00021DCB">
      <w:pPr>
        <w:spacing w:line="242" w:lineRule="auto"/>
        <w:rPr>
          <w:i/>
        </w:rPr>
      </w:pPr>
    </w:p>
    <w:p w14:paraId="704A2294" w14:textId="46A8D56F" w:rsidR="00021DCB" w:rsidRPr="008F3D82" w:rsidRDefault="00021DCB">
      <w:pPr>
        <w:spacing w:line="242" w:lineRule="auto"/>
        <w:rPr>
          <w:i/>
        </w:rPr>
        <w:sectPr w:rsidR="00021DCB" w:rsidRPr="008F3D82">
          <w:footerReference w:type="default" r:id="rId9"/>
          <w:pgSz w:w="11910" w:h="16840"/>
          <w:pgMar w:top="1040" w:right="340" w:bottom="960" w:left="900" w:header="0" w:footer="777" w:gutter="0"/>
          <w:cols w:space="720"/>
        </w:sectPr>
      </w:pPr>
    </w:p>
    <w:p w14:paraId="671D899E" w14:textId="77777777" w:rsidR="003F1FE3" w:rsidRPr="00021DCB" w:rsidRDefault="00F274FB">
      <w:pPr>
        <w:pStyle w:val="1"/>
        <w:numPr>
          <w:ilvl w:val="0"/>
          <w:numId w:val="27"/>
        </w:numPr>
        <w:tabs>
          <w:tab w:val="left" w:pos="515"/>
        </w:tabs>
        <w:spacing w:before="72" w:line="319" w:lineRule="exact"/>
        <w:ind w:left="515" w:hanging="282"/>
        <w:jc w:val="left"/>
      </w:pPr>
      <w:bookmarkStart w:id="1" w:name="1._Наименование_дисциплины"/>
      <w:bookmarkStart w:id="2" w:name="_bookmark0"/>
      <w:bookmarkEnd w:id="1"/>
      <w:bookmarkEnd w:id="2"/>
      <w:r w:rsidRPr="00021DCB">
        <w:rPr>
          <w:spacing w:val="-2"/>
        </w:rPr>
        <w:t>Наименование</w:t>
      </w:r>
      <w:r w:rsidRPr="00021DCB">
        <w:rPr>
          <w:spacing w:val="3"/>
        </w:rPr>
        <w:t xml:space="preserve"> </w:t>
      </w:r>
      <w:r w:rsidRPr="00021DCB">
        <w:rPr>
          <w:spacing w:val="-2"/>
        </w:rPr>
        <w:t>дисциплины</w:t>
      </w:r>
    </w:p>
    <w:p w14:paraId="73355AEC" w14:textId="77777777" w:rsidR="003F1FE3" w:rsidRPr="00021DCB" w:rsidRDefault="00F274FB">
      <w:pPr>
        <w:pStyle w:val="a3"/>
        <w:spacing w:line="319" w:lineRule="exact"/>
        <w:ind w:left="305"/>
      </w:pPr>
      <w:r w:rsidRPr="00021DCB">
        <w:t>«Организация</w:t>
      </w:r>
      <w:r w:rsidRPr="00021DCB">
        <w:rPr>
          <w:spacing w:val="-6"/>
        </w:rPr>
        <w:t xml:space="preserve"> </w:t>
      </w:r>
      <w:r w:rsidRPr="00021DCB">
        <w:t>коммуникаций</w:t>
      </w:r>
      <w:r w:rsidRPr="00021DCB">
        <w:rPr>
          <w:spacing w:val="-6"/>
        </w:rPr>
        <w:t xml:space="preserve"> </w:t>
      </w:r>
      <w:r w:rsidRPr="00021DCB">
        <w:t>в</w:t>
      </w:r>
      <w:r w:rsidRPr="00021DCB">
        <w:rPr>
          <w:spacing w:val="-7"/>
        </w:rPr>
        <w:t xml:space="preserve"> </w:t>
      </w:r>
      <w:r w:rsidRPr="00021DCB">
        <w:t>PR</w:t>
      </w:r>
      <w:r w:rsidRPr="00021DCB">
        <w:rPr>
          <w:spacing w:val="-6"/>
        </w:rPr>
        <w:t xml:space="preserve"> </w:t>
      </w:r>
      <w:r w:rsidRPr="00021DCB">
        <w:t>и</w:t>
      </w:r>
      <w:r w:rsidRPr="00021DCB">
        <w:rPr>
          <w:spacing w:val="-6"/>
        </w:rPr>
        <w:t xml:space="preserve"> </w:t>
      </w:r>
      <w:r w:rsidRPr="00021DCB">
        <w:t>рекламной</w:t>
      </w:r>
      <w:r w:rsidRPr="00021DCB">
        <w:rPr>
          <w:spacing w:val="-5"/>
        </w:rPr>
        <w:t xml:space="preserve"> </w:t>
      </w:r>
      <w:r w:rsidRPr="00021DCB">
        <w:rPr>
          <w:spacing w:val="-2"/>
        </w:rPr>
        <w:t>деятельности».</w:t>
      </w:r>
    </w:p>
    <w:p w14:paraId="60EDF87C" w14:textId="77777777" w:rsidR="003F1FE3" w:rsidRPr="00021DCB" w:rsidRDefault="00F274FB" w:rsidP="00021DCB">
      <w:pPr>
        <w:pStyle w:val="a5"/>
        <w:numPr>
          <w:ilvl w:val="0"/>
          <w:numId w:val="27"/>
        </w:numPr>
        <w:tabs>
          <w:tab w:val="left" w:pos="659"/>
          <w:tab w:val="left" w:pos="1040"/>
        </w:tabs>
        <w:ind w:right="364"/>
        <w:jc w:val="both"/>
        <w:rPr>
          <w:b/>
          <w:sz w:val="28"/>
        </w:rPr>
      </w:pPr>
      <w:bookmarkStart w:id="3" w:name="2._Перечень_планируемых_результатов_осво"/>
      <w:bookmarkStart w:id="4" w:name="_bookmark1"/>
      <w:bookmarkEnd w:id="3"/>
      <w:bookmarkEnd w:id="4"/>
      <w:r w:rsidRPr="00021DCB">
        <w:rPr>
          <w:b/>
          <w:sz w:val="28"/>
        </w:rPr>
        <w:t>Перечень</w:t>
      </w:r>
      <w:r w:rsidRPr="00021DCB">
        <w:rPr>
          <w:b/>
          <w:spacing w:val="-10"/>
          <w:sz w:val="28"/>
        </w:rPr>
        <w:t xml:space="preserve"> </w:t>
      </w:r>
      <w:r w:rsidRPr="00021DCB">
        <w:rPr>
          <w:b/>
          <w:sz w:val="28"/>
        </w:rPr>
        <w:t>планируемых</w:t>
      </w:r>
      <w:r w:rsidRPr="00021DCB">
        <w:rPr>
          <w:b/>
          <w:spacing w:val="-11"/>
          <w:sz w:val="28"/>
        </w:rPr>
        <w:t xml:space="preserve"> </w:t>
      </w:r>
      <w:r w:rsidRPr="00021DCB">
        <w:rPr>
          <w:b/>
          <w:sz w:val="28"/>
        </w:rPr>
        <w:t>результатов</w:t>
      </w:r>
      <w:r w:rsidRPr="00021DCB">
        <w:rPr>
          <w:b/>
          <w:spacing w:val="-3"/>
          <w:sz w:val="28"/>
        </w:rPr>
        <w:t xml:space="preserve"> </w:t>
      </w:r>
      <w:r w:rsidRPr="00021DCB">
        <w:rPr>
          <w:b/>
          <w:sz w:val="28"/>
        </w:rPr>
        <w:t>освоения</w:t>
      </w:r>
      <w:r w:rsidRPr="00021DCB">
        <w:rPr>
          <w:b/>
          <w:spacing w:val="-5"/>
          <w:sz w:val="28"/>
        </w:rPr>
        <w:t xml:space="preserve"> </w:t>
      </w:r>
      <w:r w:rsidRPr="00021DCB">
        <w:rPr>
          <w:b/>
          <w:sz w:val="28"/>
        </w:rPr>
        <w:t>образовательной</w:t>
      </w:r>
      <w:r w:rsidRPr="00021DCB">
        <w:rPr>
          <w:b/>
          <w:spacing w:val="-8"/>
          <w:sz w:val="28"/>
        </w:rPr>
        <w:t xml:space="preserve"> </w:t>
      </w:r>
      <w:r w:rsidRPr="00021DCB">
        <w:rPr>
          <w:b/>
          <w:sz w:val="28"/>
        </w:rPr>
        <w:t>программы (перечень компетенций) с указанием индикаторов их достижения и</w:t>
      </w:r>
    </w:p>
    <w:p w14:paraId="2462847D" w14:textId="77777777" w:rsidR="003F1FE3" w:rsidRPr="00021DCB" w:rsidRDefault="00F274FB" w:rsidP="00021DCB">
      <w:pPr>
        <w:spacing w:line="321" w:lineRule="exact"/>
        <w:jc w:val="both"/>
        <w:rPr>
          <w:b/>
          <w:sz w:val="28"/>
        </w:rPr>
      </w:pPr>
      <w:r w:rsidRPr="00021DCB">
        <w:rPr>
          <w:b/>
          <w:sz w:val="28"/>
        </w:rPr>
        <w:t>планируемых</w:t>
      </w:r>
      <w:r w:rsidRPr="00021DCB">
        <w:rPr>
          <w:b/>
          <w:spacing w:val="-11"/>
          <w:sz w:val="28"/>
        </w:rPr>
        <w:t xml:space="preserve"> </w:t>
      </w:r>
      <w:r w:rsidRPr="00021DCB">
        <w:rPr>
          <w:b/>
          <w:sz w:val="28"/>
        </w:rPr>
        <w:t>результатов</w:t>
      </w:r>
      <w:r w:rsidRPr="00021DCB">
        <w:rPr>
          <w:b/>
          <w:spacing w:val="-9"/>
          <w:sz w:val="28"/>
        </w:rPr>
        <w:t xml:space="preserve"> </w:t>
      </w:r>
      <w:r w:rsidRPr="00021DCB">
        <w:rPr>
          <w:b/>
          <w:sz w:val="28"/>
        </w:rPr>
        <w:t>обучения</w:t>
      </w:r>
      <w:r w:rsidRPr="00021DCB">
        <w:rPr>
          <w:b/>
          <w:spacing w:val="-3"/>
          <w:sz w:val="28"/>
        </w:rPr>
        <w:t xml:space="preserve"> </w:t>
      </w:r>
      <w:r w:rsidRPr="00021DCB">
        <w:rPr>
          <w:b/>
          <w:sz w:val="28"/>
        </w:rPr>
        <w:t>по</w:t>
      </w:r>
      <w:r w:rsidRPr="00021DCB">
        <w:rPr>
          <w:b/>
          <w:spacing w:val="-14"/>
          <w:sz w:val="28"/>
        </w:rPr>
        <w:t xml:space="preserve"> </w:t>
      </w:r>
      <w:r w:rsidRPr="00021DCB">
        <w:rPr>
          <w:b/>
          <w:spacing w:val="-2"/>
          <w:sz w:val="28"/>
        </w:rPr>
        <w:t>дисциплине</w:t>
      </w: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1130"/>
        <w:gridCol w:w="2695"/>
        <w:gridCol w:w="2974"/>
        <w:gridCol w:w="3861"/>
      </w:tblGrid>
      <w:tr w:rsidR="009579AC" w:rsidRPr="00021DCB" w14:paraId="1A72D223" w14:textId="77777777" w:rsidTr="00997446">
        <w:tc>
          <w:tcPr>
            <w:tcW w:w="530" w:type="pct"/>
          </w:tcPr>
          <w:p w14:paraId="3AD1B729" w14:textId="3A146BCA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264" w:type="pct"/>
          </w:tcPr>
          <w:p w14:paraId="1A6C75FD" w14:textId="77777777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395" w:type="pct"/>
          </w:tcPr>
          <w:p w14:paraId="4DF7396F" w14:textId="77777777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811" w:type="pct"/>
          </w:tcPr>
          <w:p w14:paraId="20633EF4" w14:textId="77777777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579AC" w:rsidRPr="009579AC" w14:paraId="2C590C5D" w14:textId="77777777" w:rsidTr="009E1045">
        <w:trPr>
          <w:trHeight w:val="416"/>
        </w:trPr>
        <w:tc>
          <w:tcPr>
            <w:tcW w:w="530" w:type="pct"/>
          </w:tcPr>
          <w:p w14:paraId="41F444BC" w14:textId="77777777" w:rsidR="009579AC" w:rsidRPr="00021DCB" w:rsidRDefault="009579AC" w:rsidP="009974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ОПК-4</w:t>
            </w:r>
          </w:p>
        </w:tc>
        <w:tc>
          <w:tcPr>
            <w:tcW w:w="1264" w:type="pct"/>
          </w:tcPr>
          <w:p w14:paraId="52FDA6BB" w14:textId="77777777" w:rsidR="009579AC" w:rsidRPr="00AF78C4" w:rsidRDefault="009579AC" w:rsidP="0095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8C4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 (ОПК-4).</w:t>
            </w:r>
          </w:p>
        </w:tc>
        <w:tc>
          <w:tcPr>
            <w:tcW w:w="1395" w:type="pct"/>
          </w:tcPr>
          <w:p w14:paraId="67F223E1" w14:textId="77777777" w:rsidR="009579AC" w:rsidRPr="00AF78C4" w:rsidRDefault="009579AC" w:rsidP="009579AC">
            <w:pPr>
              <w:pStyle w:val="Default"/>
              <w:jc w:val="both"/>
            </w:pPr>
            <w:r w:rsidRPr="00AF78C4">
              <w:t xml:space="preserve">  1.Адекватно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 </w:t>
            </w:r>
          </w:p>
          <w:p w14:paraId="4F5767AC" w14:textId="77777777" w:rsidR="009579AC" w:rsidRPr="00AF78C4" w:rsidRDefault="009579AC" w:rsidP="009579AC">
            <w:pPr>
              <w:pStyle w:val="Default"/>
              <w:jc w:val="both"/>
            </w:pPr>
            <w:r w:rsidRPr="00AF78C4">
              <w:t xml:space="preserve">  2.Адекватно определяет жанр речевого произведения и его принадлежность к официальному, нейтральному и неофициальному регистрам общения. </w:t>
            </w:r>
          </w:p>
          <w:p w14:paraId="673111C4" w14:textId="77777777" w:rsidR="009579AC" w:rsidRPr="00AF78C4" w:rsidRDefault="009579AC" w:rsidP="009579AC">
            <w:pPr>
              <w:pStyle w:val="Default"/>
              <w:jc w:val="both"/>
            </w:pPr>
            <w:r w:rsidRPr="00AF78C4">
              <w:t xml:space="preserve">  3.Владеет дискурсивными способами порождения связных текстов официального, нейтрального и неофициального регистров общения. </w:t>
            </w:r>
          </w:p>
          <w:p w14:paraId="608375B3" w14:textId="77777777" w:rsidR="009579AC" w:rsidRPr="00AF78C4" w:rsidRDefault="009579AC" w:rsidP="009579AC">
            <w:pPr>
              <w:pStyle w:val="Default"/>
              <w:jc w:val="both"/>
            </w:pPr>
            <w:r w:rsidRPr="00AF78C4">
              <w:t xml:space="preserve">  4.Адекватно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 </w:t>
            </w:r>
          </w:p>
          <w:p w14:paraId="2E474AA4" w14:textId="77777777" w:rsidR="009579AC" w:rsidRPr="00AF78C4" w:rsidRDefault="009579AC" w:rsidP="009579AC">
            <w:pPr>
              <w:pStyle w:val="Default"/>
              <w:jc w:val="both"/>
            </w:pPr>
            <w:r w:rsidRPr="00AF78C4">
              <w:t xml:space="preserve">    5.Достигает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1811" w:type="pct"/>
          </w:tcPr>
          <w:p w14:paraId="00073DAA" w14:textId="7CCE0A0E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BC32E3" w:rsidRPr="00021DCB">
              <w:rPr>
                <w:sz w:val="24"/>
                <w:szCs w:val="24"/>
              </w:rPr>
              <w:t xml:space="preserve"> коммуникативные стратегии и коммуникативные цели высказывания</w:t>
            </w:r>
          </w:p>
          <w:p w14:paraId="30D54C32" w14:textId="4A88B981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EA1361" w:rsidRPr="00021DCB">
              <w:rPr>
                <w:sz w:val="24"/>
                <w:szCs w:val="24"/>
              </w:rPr>
              <w:t xml:space="preserve"> извлекать</w:t>
            </w:r>
            <w:r w:rsidR="00BC32E3" w:rsidRPr="00021DCB">
              <w:rPr>
                <w:sz w:val="24"/>
                <w:szCs w:val="24"/>
              </w:rPr>
              <w:t xml:space="preserve"> и интерпретировать коммуникативные намерения собеседника, уметь извлекать в полном объеме эстетическую информацию.</w:t>
            </w:r>
          </w:p>
          <w:p w14:paraId="01D8DECE" w14:textId="77777777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1CCBD8D4" w14:textId="7A4158FC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BC32E3" w:rsidRPr="00021DCB">
              <w:rPr>
                <w:sz w:val="24"/>
                <w:szCs w:val="24"/>
              </w:rPr>
              <w:t xml:space="preserve"> жанры речевых произведений</w:t>
            </w:r>
          </w:p>
          <w:p w14:paraId="5349FE6D" w14:textId="67BE92E9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BC32E3" w:rsidRPr="00021DCB">
              <w:rPr>
                <w:sz w:val="24"/>
                <w:szCs w:val="24"/>
              </w:rPr>
              <w:t xml:space="preserve"> определять с какому из жанров принадлежит речевое произведение</w:t>
            </w:r>
          </w:p>
          <w:p w14:paraId="549A5577" w14:textId="77777777" w:rsidR="00833394" w:rsidRPr="00021DCB" w:rsidRDefault="00833394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0FA022B4" w14:textId="1BA2633B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BC32E3" w:rsidRPr="00021DCB">
              <w:rPr>
                <w:sz w:val="24"/>
                <w:szCs w:val="24"/>
              </w:rPr>
              <w:t xml:space="preserve"> дискурсивные способы порождения связных текстов разного рода регистров общения.</w:t>
            </w:r>
          </w:p>
          <w:p w14:paraId="0D601388" w14:textId="520EBBB1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BC32E3" w:rsidRPr="00021DCB">
              <w:rPr>
                <w:sz w:val="24"/>
                <w:szCs w:val="24"/>
              </w:rPr>
              <w:t xml:space="preserve">  производить тексты официального, нейтрального и неофициального регистров общения.</w:t>
            </w:r>
          </w:p>
          <w:p w14:paraId="39DA0E77" w14:textId="77777777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0E9FBE54" w14:textId="3E58F879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BC32E3" w:rsidRPr="00021DCB">
              <w:rPr>
                <w:sz w:val="24"/>
                <w:szCs w:val="24"/>
              </w:rPr>
              <w:t xml:space="preserve">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  <w:p w14:paraId="622106FA" w14:textId="08436FB0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BC32E3" w:rsidRPr="00021DCB">
              <w:rPr>
                <w:sz w:val="24"/>
                <w:szCs w:val="24"/>
              </w:rPr>
              <w:t xml:space="preserve"> использовать функциональный спектр языковых средств организации целого текста для достижения различного рода преемственности между частями устного и /или письменного высказывания.</w:t>
            </w:r>
          </w:p>
          <w:p w14:paraId="07D2671C" w14:textId="77777777" w:rsidR="00BC32E3" w:rsidRPr="00021DCB" w:rsidRDefault="00BC32E3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774277D2" w14:textId="6ADBA83F" w:rsidR="009579AC" w:rsidRPr="00021DCB" w:rsidRDefault="009579AC" w:rsidP="009579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BC32E3" w:rsidRPr="00021DCB">
              <w:rPr>
                <w:sz w:val="24"/>
                <w:szCs w:val="24"/>
              </w:rPr>
              <w:t xml:space="preserve"> языковую норму, прагматические и социокультурные параметры коммуникации.</w:t>
            </w:r>
          </w:p>
          <w:p w14:paraId="18E53619" w14:textId="57E2CBA6" w:rsidR="009E1045" w:rsidRPr="00021DCB" w:rsidRDefault="009579AC" w:rsidP="009E10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BC32E3" w:rsidRPr="00021DCB">
              <w:rPr>
                <w:sz w:val="24"/>
                <w:szCs w:val="24"/>
              </w:rPr>
              <w:t xml:space="preserve"> достигать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</w:tr>
      <w:tr w:rsidR="00E50BB9" w:rsidRPr="009579AC" w14:paraId="21CA51C9" w14:textId="77777777" w:rsidTr="0069743E">
        <w:trPr>
          <w:trHeight w:val="10211"/>
        </w:trPr>
        <w:tc>
          <w:tcPr>
            <w:tcW w:w="530" w:type="pct"/>
          </w:tcPr>
          <w:p w14:paraId="6F3C16DC" w14:textId="77777777" w:rsidR="00E50BB9" w:rsidRPr="00021DCB" w:rsidRDefault="00E50BB9" w:rsidP="009974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ПК-4</w:t>
            </w:r>
          </w:p>
        </w:tc>
        <w:tc>
          <w:tcPr>
            <w:tcW w:w="1264" w:type="pct"/>
          </w:tcPr>
          <w:p w14:paraId="6F45F645" w14:textId="77777777" w:rsidR="00E50BB9" w:rsidRPr="007C211E" w:rsidRDefault="00E50BB9" w:rsidP="00E50BB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Способен</w:t>
            </w:r>
            <w:r w:rsidRPr="007C211E">
              <w:rPr>
                <w:bCs/>
                <w:sz w:val="24"/>
                <w:szCs w:val="24"/>
              </w:rPr>
              <w:t xml:space="preserve"> определить коммуникационную стратег</w:t>
            </w:r>
            <w:r>
              <w:rPr>
                <w:bCs/>
                <w:sz w:val="24"/>
                <w:szCs w:val="24"/>
              </w:rPr>
              <w:t>ию и порядок ее реализации (ПК-4</w:t>
            </w:r>
            <w:r w:rsidRPr="007C211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395" w:type="pct"/>
          </w:tcPr>
          <w:p w14:paraId="6A05BB1C" w14:textId="77777777" w:rsidR="00E50BB9" w:rsidRPr="009648F5" w:rsidRDefault="00E50BB9" w:rsidP="00E50BB9">
            <w:pPr>
              <w:pStyle w:val="Default"/>
              <w:jc w:val="both"/>
            </w:pPr>
            <w:r>
              <w:t>1.</w:t>
            </w:r>
            <w:r w:rsidRPr="009648F5">
              <w:t>Таргетирует коммуникационную кампанию в соответствии с требованиями рынка.</w:t>
            </w:r>
          </w:p>
          <w:p w14:paraId="78E81FB9" w14:textId="77777777" w:rsidR="00E50BB9" w:rsidRPr="009648F5" w:rsidRDefault="00E50BB9" w:rsidP="00E50BB9">
            <w:pPr>
              <w:pStyle w:val="Default"/>
              <w:jc w:val="both"/>
            </w:pPr>
            <w:r>
              <w:t>2.</w:t>
            </w:r>
            <w:r w:rsidRPr="009648F5">
              <w:t xml:space="preserve">Разрабатывает стратегию интегрированных коммуникаций в соответствии с требованиями рынка. </w:t>
            </w:r>
          </w:p>
          <w:p w14:paraId="7C15F463" w14:textId="77777777" w:rsidR="00E50BB9" w:rsidRPr="009648F5" w:rsidRDefault="00E50BB9" w:rsidP="00E50BB9">
            <w:pPr>
              <w:pStyle w:val="Default"/>
              <w:jc w:val="both"/>
            </w:pPr>
            <w:r>
              <w:t>3.</w:t>
            </w:r>
            <w:r w:rsidRPr="009648F5">
              <w:t>Контролирует обратную связь в коммуникации и своевременно изменяет коммуникационные стратегии в зависимости от реакции основных целевых аудиторий.</w:t>
            </w:r>
          </w:p>
          <w:p w14:paraId="714D87A7" w14:textId="77777777" w:rsidR="00E50BB9" w:rsidRPr="009648F5" w:rsidRDefault="00E50BB9" w:rsidP="00E50BB9">
            <w:pPr>
              <w:pStyle w:val="Default"/>
              <w:jc w:val="both"/>
            </w:pPr>
            <w:r>
              <w:t>4.</w:t>
            </w:r>
            <w:r w:rsidRPr="009648F5">
              <w:t>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работы.</w:t>
            </w:r>
          </w:p>
          <w:p w14:paraId="4659FE17" w14:textId="77777777" w:rsidR="00E50BB9" w:rsidRPr="009C7BC8" w:rsidRDefault="00E50BB9" w:rsidP="00E50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pct"/>
          </w:tcPr>
          <w:p w14:paraId="0984E4B4" w14:textId="64558833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способы тартегитирования, коммуникационную кампанию, требования рынка.</w:t>
            </w:r>
          </w:p>
          <w:p w14:paraId="4A468151" w14:textId="63A4D53A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69743E" w:rsidRPr="00021DCB">
              <w:rPr>
                <w:sz w:val="24"/>
                <w:szCs w:val="24"/>
              </w:rPr>
              <w:t xml:space="preserve"> таргетировать коммуникационную кампанию в соответствии с требованиями рынка</w:t>
            </w:r>
          </w:p>
          <w:p w14:paraId="0DDBD58C" w14:textId="77777777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10FF1128" w14:textId="45950F20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стратегию интегрированных коммуникаций</w:t>
            </w:r>
          </w:p>
          <w:p w14:paraId="2441E228" w14:textId="02721E8A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69743E" w:rsidRPr="00021DCB">
              <w:rPr>
                <w:sz w:val="24"/>
                <w:szCs w:val="24"/>
              </w:rPr>
              <w:t xml:space="preserve"> разрабатывать стратегию интегрированных коммуникаций в соответствии с требованиями  рынка</w:t>
            </w:r>
          </w:p>
          <w:p w14:paraId="0E8DDBF8" w14:textId="77777777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3D74A995" w14:textId="57EB70CA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коммуникативные стратегии и реакции основных целевых аудиторий</w:t>
            </w:r>
          </w:p>
          <w:p w14:paraId="39A6D383" w14:textId="470E841D" w:rsidR="0069743E" w:rsidRPr="00021DCB" w:rsidRDefault="0069743E" w:rsidP="0069743E">
            <w:pPr>
              <w:pStyle w:val="Default"/>
              <w:jc w:val="both"/>
            </w:pPr>
            <w:r w:rsidRPr="00021DCB">
              <w:t xml:space="preserve">           </w:t>
            </w:r>
            <w:r w:rsidR="00E50BB9" w:rsidRPr="00021DCB">
              <w:t>Уметь</w:t>
            </w:r>
            <w:r w:rsidRPr="00021DCB">
              <w:t xml:space="preserve"> контролировать обратную связь в коммуникации и своевременно изменять коммуникационные стратегии в зависимости от реакции основных целевых аудиторий.</w:t>
            </w:r>
          </w:p>
          <w:p w14:paraId="3F9A7FA3" w14:textId="7DDD9B96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6CDADA8D" w14:textId="157E020B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основы проектной деятельности и стратегии сотрудничества</w:t>
            </w:r>
          </w:p>
          <w:p w14:paraId="57779635" w14:textId="6E823BB6" w:rsidR="00E50BB9" w:rsidRPr="00021DCB" w:rsidRDefault="00E50BB9" w:rsidP="0069743E">
            <w:pPr>
              <w:pStyle w:val="Default"/>
              <w:jc w:val="both"/>
            </w:pPr>
            <w:r w:rsidRPr="00021DCB">
              <w:t>Уметь</w:t>
            </w:r>
            <w:r w:rsidR="0069743E" w:rsidRPr="00021DCB">
              <w:t xml:space="preserve"> применять стратегию сотрудничества с другими членами команды в проектной работе для достижения поставленной цели, эффективно участвовать в обмене информацией, знаниями, опытом, и презентации результатов работы.</w:t>
            </w:r>
          </w:p>
        </w:tc>
      </w:tr>
      <w:tr w:rsidR="00E50BB9" w:rsidRPr="009579AC" w14:paraId="63D4FF47" w14:textId="77777777" w:rsidTr="00997446">
        <w:tc>
          <w:tcPr>
            <w:tcW w:w="530" w:type="pct"/>
          </w:tcPr>
          <w:p w14:paraId="69B06063" w14:textId="77777777" w:rsidR="00E50BB9" w:rsidRPr="00021DCB" w:rsidRDefault="00E50BB9" w:rsidP="009974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021DCB">
              <w:rPr>
                <w:sz w:val="28"/>
                <w:szCs w:val="28"/>
              </w:rPr>
              <w:t>ПК-5</w:t>
            </w:r>
          </w:p>
        </w:tc>
        <w:tc>
          <w:tcPr>
            <w:tcW w:w="1264" w:type="pct"/>
          </w:tcPr>
          <w:p w14:paraId="2E6EA409" w14:textId="77777777" w:rsidR="00E50BB9" w:rsidRDefault="00E50BB9" w:rsidP="00E50BB9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Способен выстроить взаимодействие с акторами информационного поля: экспертным сообществом, потребителями, партнерами, клиентами (ПК-5)</w:t>
            </w:r>
          </w:p>
          <w:p w14:paraId="6597C096" w14:textId="77777777" w:rsidR="00E50BB9" w:rsidRPr="007C211E" w:rsidRDefault="00E50BB9" w:rsidP="00E50BB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395" w:type="pct"/>
          </w:tcPr>
          <w:p w14:paraId="09C43A19" w14:textId="77777777" w:rsidR="00E50BB9" w:rsidRDefault="00E50BB9" w:rsidP="00E50BB9">
            <w:pPr>
              <w:jc w:val="both"/>
              <w:rPr>
                <w:sz w:val="24"/>
              </w:rPr>
            </w:pPr>
            <w:r>
              <w:rPr>
                <w:sz w:val="24"/>
              </w:rPr>
              <w:t>1. Конструирует сети и каналы взаимодействия с экспертным сообществом, потребителями, партнерами, клиентами.</w:t>
            </w:r>
          </w:p>
          <w:p w14:paraId="47F5915F" w14:textId="77777777" w:rsidR="00E50BB9" w:rsidRDefault="00E50BB9" w:rsidP="00E50BB9">
            <w:pPr>
              <w:jc w:val="both"/>
              <w:rPr>
                <w:sz w:val="24"/>
              </w:rPr>
            </w:pPr>
            <w:r>
              <w:rPr>
                <w:sz w:val="24"/>
              </w:rPr>
              <w:t>2. Осуществляет эффективную коммуникацию с акторами информационного поля</w:t>
            </w:r>
          </w:p>
          <w:p w14:paraId="32D6BD82" w14:textId="77777777" w:rsidR="00E50BB9" w:rsidRDefault="00E50BB9" w:rsidP="00E50BB9">
            <w:pPr>
              <w:pStyle w:val="Default"/>
              <w:jc w:val="both"/>
            </w:pPr>
          </w:p>
        </w:tc>
        <w:tc>
          <w:tcPr>
            <w:tcW w:w="1811" w:type="pct"/>
          </w:tcPr>
          <w:p w14:paraId="375F1D11" w14:textId="6ADEF84F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потребности экспертного сообщества, потребителей, партнеров, клиентов.</w:t>
            </w:r>
          </w:p>
          <w:p w14:paraId="56EAEC9E" w14:textId="31351A94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69743E" w:rsidRPr="00021DCB">
              <w:rPr>
                <w:sz w:val="24"/>
                <w:szCs w:val="24"/>
              </w:rPr>
              <w:t xml:space="preserve"> конструировать сети и каналы взаимодействия с экспертным сообществом, потребителями, партнерами, клиентами.</w:t>
            </w:r>
          </w:p>
          <w:p w14:paraId="05739AB3" w14:textId="5D4971F6" w:rsidR="00E50BB9" w:rsidRPr="00021DCB" w:rsidRDefault="00E50BB9" w:rsidP="00E50B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Знать</w:t>
            </w:r>
            <w:r w:rsidR="0069743E" w:rsidRPr="00021DCB">
              <w:rPr>
                <w:sz w:val="24"/>
                <w:szCs w:val="24"/>
              </w:rPr>
              <w:t xml:space="preserve"> основных акторов информационного поля</w:t>
            </w:r>
          </w:p>
          <w:p w14:paraId="0D71DA6B" w14:textId="2C897222" w:rsidR="00E50BB9" w:rsidRPr="00021DCB" w:rsidRDefault="00E50BB9" w:rsidP="00021DC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021DCB">
              <w:rPr>
                <w:sz w:val="24"/>
                <w:szCs w:val="24"/>
              </w:rPr>
              <w:t>Уметь</w:t>
            </w:r>
            <w:r w:rsidR="0069743E" w:rsidRPr="00021DCB">
              <w:rPr>
                <w:sz w:val="24"/>
                <w:szCs w:val="24"/>
              </w:rPr>
              <w:t xml:space="preserve"> осуществлять эффективную </w:t>
            </w:r>
            <w:r w:rsidR="009E1045" w:rsidRPr="00021DCB">
              <w:rPr>
                <w:sz w:val="24"/>
                <w:szCs w:val="24"/>
              </w:rPr>
              <w:t>коммуникацию с акторами информа</w:t>
            </w:r>
            <w:r w:rsidR="0069743E" w:rsidRPr="00021DCB">
              <w:rPr>
                <w:sz w:val="24"/>
                <w:szCs w:val="24"/>
              </w:rPr>
              <w:t>цонного поля</w:t>
            </w:r>
            <w:r w:rsidR="009E1045" w:rsidRPr="00021DCB">
              <w:rPr>
                <w:sz w:val="24"/>
                <w:szCs w:val="24"/>
              </w:rPr>
              <w:t>.</w:t>
            </w:r>
          </w:p>
        </w:tc>
      </w:tr>
    </w:tbl>
    <w:p w14:paraId="7D5240C6" w14:textId="77777777" w:rsidR="00D90009" w:rsidRPr="00021DCB" w:rsidRDefault="00D90009" w:rsidP="00771316">
      <w:pPr>
        <w:pStyle w:val="Default"/>
        <w:spacing w:after="240"/>
        <w:jc w:val="both"/>
        <w:rPr>
          <w:bCs/>
          <w:strike/>
          <w:color w:val="FF0000"/>
          <w:sz w:val="28"/>
          <w:szCs w:val="28"/>
        </w:rPr>
      </w:pPr>
    </w:p>
    <w:p w14:paraId="5C0D4AD2" w14:textId="77777777" w:rsidR="003F1FE3" w:rsidRPr="00021DCB" w:rsidRDefault="00F274FB">
      <w:pPr>
        <w:pStyle w:val="1"/>
        <w:numPr>
          <w:ilvl w:val="0"/>
          <w:numId w:val="27"/>
        </w:numPr>
        <w:tabs>
          <w:tab w:val="left" w:pos="510"/>
        </w:tabs>
        <w:spacing w:before="74"/>
        <w:ind w:left="510" w:hanging="277"/>
        <w:jc w:val="left"/>
      </w:pPr>
      <w:bookmarkStart w:id="5" w:name="3._Место_дисциплины_в_структуре_образова"/>
      <w:bookmarkStart w:id="6" w:name="_bookmark2"/>
      <w:bookmarkEnd w:id="5"/>
      <w:bookmarkEnd w:id="6"/>
      <w:r w:rsidRPr="00021DCB">
        <w:t>Место</w:t>
      </w:r>
      <w:r w:rsidRPr="00021DCB">
        <w:rPr>
          <w:spacing w:val="-12"/>
        </w:rPr>
        <w:t xml:space="preserve"> </w:t>
      </w:r>
      <w:r w:rsidRPr="00021DCB">
        <w:t>дисциплины</w:t>
      </w:r>
      <w:r w:rsidRPr="00021DCB">
        <w:rPr>
          <w:spacing w:val="-10"/>
        </w:rPr>
        <w:t xml:space="preserve"> </w:t>
      </w:r>
      <w:r w:rsidRPr="00021DCB">
        <w:t>в</w:t>
      </w:r>
      <w:r w:rsidRPr="00021DCB">
        <w:rPr>
          <w:spacing w:val="-9"/>
        </w:rPr>
        <w:t xml:space="preserve"> </w:t>
      </w:r>
      <w:r w:rsidRPr="00021DCB">
        <w:t>структуре</w:t>
      </w:r>
      <w:r w:rsidRPr="00021DCB">
        <w:rPr>
          <w:spacing w:val="-3"/>
        </w:rPr>
        <w:t xml:space="preserve"> </w:t>
      </w:r>
      <w:r w:rsidRPr="00021DCB">
        <w:t>образовательной</w:t>
      </w:r>
      <w:r w:rsidRPr="00021DCB">
        <w:rPr>
          <w:spacing w:val="-9"/>
        </w:rPr>
        <w:t xml:space="preserve"> </w:t>
      </w:r>
      <w:r w:rsidRPr="00021DCB">
        <w:rPr>
          <w:spacing w:val="-2"/>
        </w:rPr>
        <w:t>программы</w:t>
      </w:r>
    </w:p>
    <w:p w14:paraId="04FC413F" w14:textId="08C8233C" w:rsidR="00833394" w:rsidRPr="00021DCB" w:rsidRDefault="00F274FB" w:rsidP="00833394">
      <w:pPr>
        <w:widowControl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021DCB">
        <w:rPr>
          <w:sz w:val="28"/>
          <w:szCs w:val="28"/>
        </w:rPr>
        <w:t xml:space="preserve">Дисциплина «Организация коммуникаций в PR и рекламной деятельности» является </w:t>
      </w:r>
      <w:r w:rsidRPr="00021DCB">
        <w:rPr>
          <w:sz w:val="28"/>
          <w:szCs w:val="28"/>
          <w:shd w:val="clear" w:color="auto" w:fill="FFFFFF" w:themeFill="background1"/>
        </w:rPr>
        <w:t xml:space="preserve">дисциплиной </w:t>
      </w:r>
      <w:r w:rsidR="00833394" w:rsidRPr="00021DCB">
        <w:rPr>
          <w:sz w:val="28"/>
          <w:szCs w:val="28"/>
          <w:shd w:val="clear" w:color="auto" w:fill="FFFFFF" w:themeFill="background1"/>
        </w:rPr>
        <w:t xml:space="preserve">модуля дисциплин дополнительной квалификации направления подготовки </w:t>
      </w:r>
      <w:r w:rsidR="00833394" w:rsidRPr="00021DCB">
        <w:rPr>
          <w:color w:val="000000" w:themeColor="text1"/>
          <w:sz w:val="28"/>
          <w:szCs w:val="28"/>
          <w:shd w:val="clear" w:color="auto" w:fill="FFFFFF" w:themeFill="background1"/>
          <w:lang w:eastAsia="ru-RU"/>
        </w:rPr>
        <w:t>45.04.02 - Лингвистика, Направленность программы: "Международные коммуникации и корпоративная культура"</w:t>
      </w:r>
    </w:p>
    <w:p w14:paraId="3C31DBBB" w14:textId="77777777" w:rsidR="003F1FE3" w:rsidRPr="00021DCB" w:rsidRDefault="00F274FB" w:rsidP="00771316">
      <w:pPr>
        <w:pStyle w:val="a5"/>
        <w:numPr>
          <w:ilvl w:val="0"/>
          <w:numId w:val="27"/>
        </w:numPr>
        <w:tabs>
          <w:tab w:val="left" w:pos="1533"/>
        </w:tabs>
        <w:spacing w:before="0" w:line="242" w:lineRule="auto"/>
        <w:ind w:left="281" w:right="245" w:firstLine="970"/>
        <w:jc w:val="both"/>
        <w:rPr>
          <w:b/>
          <w:sz w:val="28"/>
        </w:rPr>
      </w:pPr>
      <w:bookmarkStart w:id="7" w:name="4._Объем_дисциплины_(модуля)_в_зачетных_"/>
      <w:bookmarkStart w:id="8" w:name="_bookmark3"/>
      <w:bookmarkEnd w:id="7"/>
      <w:bookmarkEnd w:id="8"/>
      <w:r w:rsidRPr="00021DCB">
        <w:rPr>
          <w:b/>
          <w:sz w:val="28"/>
        </w:rPr>
        <w:t>Объем</w:t>
      </w:r>
      <w:r w:rsidRPr="00021DCB">
        <w:rPr>
          <w:b/>
          <w:spacing w:val="-1"/>
          <w:sz w:val="28"/>
        </w:rPr>
        <w:t xml:space="preserve"> </w:t>
      </w:r>
      <w:r w:rsidRPr="00021DCB">
        <w:rPr>
          <w:b/>
          <w:sz w:val="28"/>
        </w:rPr>
        <w:t>дисциплины</w:t>
      </w:r>
      <w:r w:rsidRPr="00021DCB">
        <w:rPr>
          <w:b/>
          <w:spacing w:val="-5"/>
          <w:sz w:val="28"/>
        </w:rPr>
        <w:t xml:space="preserve"> </w:t>
      </w:r>
      <w:r w:rsidRPr="00021DCB">
        <w:rPr>
          <w:b/>
          <w:sz w:val="28"/>
        </w:rPr>
        <w:t>(модуля)</w:t>
      </w:r>
      <w:r w:rsidRPr="00021DCB">
        <w:rPr>
          <w:b/>
          <w:spacing w:val="-5"/>
          <w:sz w:val="28"/>
        </w:rPr>
        <w:t xml:space="preserve"> </w:t>
      </w:r>
      <w:r w:rsidRPr="00021DCB">
        <w:rPr>
          <w:b/>
          <w:sz w:val="28"/>
        </w:rPr>
        <w:t>в</w:t>
      </w:r>
      <w:r w:rsidRPr="00021DCB">
        <w:rPr>
          <w:b/>
          <w:spacing w:val="-5"/>
          <w:sz w:val="28"/>
        </w:rPr>
        <w:t xml:space="preserve"> </w:t>
      </w:r>
      <w:r w:rsidRPr="00021DCB">
        <w:rPr>
          <w:b/>
          <w:sz w:val="28"/>
        </w:rPr>
        <w:t>зачетных</w:t>
      </w:r>
      <w:r w:rsidRPr="00021DCB">
        <w:rPr>
          <w:b/>
          <w:spacing w:val="-8"/>
          <w:sz w:val="28"/>
        </w:rPr>
        <w:t xml:space="preserve"> </w:t>
      </w:r>
      <w:r w:rsidRPr="00021DCB">
        <w:rPr>
          <w:b/>
          <w:sz w:val="28"/>
        </w:rPr>
        <w:t>единицах</w:t>
      </w:r>
      <w:r w:rsidRPr="00021DCB">
        <w:rPr>
          <w:b/>
          <w:spacing w:val="-8"/>
          <w:sz w:val="28"/>
        </w:rPr>
        <w:t xml:space="preserve"> </w:t>
      </w:r>
      <w:r w:rsidRPr="00021DCB">
        <w:rPr>
          <w:b/>
          <w:sz w:val="28"/>
        </w:rPr>
        <w:t>и</w:t>
      </w:r>
      <w:r w:rsidRPr="00021DCB">
        <w:rPr>
          <w:b/>
          <w:spacing w:val="-6"/>
          <w:sz w:val="28"/>
        </w:rPr>
        <w:t xml:space="preserve"> </w:t>
      </w:r>
      <w:r w:rsidRPr="00021DCB">
        <w:rPr>
          <w:b/>
          <w:sz w:val="28"/>
        </w:rPr>
        <w:t>в</w:t>
      </w:r>
      <w:r w:rsidRPr="00021DCB">
        <w:rPr>
          <w:b/>
          <w:spacing w:val="-5"/>
          <w:sz w:val="28"/>
        </w:rPr>
        <w:t xml:space="preserve"> </w:t>
      </w:r>
      <w:r w:rsidRPr="00021DCB">
        <w:rPr>
          <w:b/>
          <w:sz w:val="28"/>
        </w:rPr>
        <w:t>академических часах</w:t>
      </w:r>
      <w:r w:rsidRPr="00021DCB">
        <w:rPr>
          <w:b/>
          <w:spacing w:val="-6"/>
          <w:sz w:val="28"/>
        </w:rPr>
        <w:t xml:space="preserve"> </w:t>
      </w:r>
      <w:r w:rsidRPr="00021DCB">
        <w:rPr>
          <w:b/>
          <w:sz w:val="28"/>
        </w:rPr>
        <w:t>с</w:t>
      </w:r>
      <w:r w:rsidRPr="00021DCB">
        <w:rPr>
          <w:b/>
          <w:spacing w:val="-1"/>
          <w:sz w:val="28"/>
        </w:rPr>
        <w:t xml:space="preserve"> </w:t>
      </w:r>
      <w:r w:rsidRPr="00021DCB">
        <w:rPr>
          <w:b/>
          <w:sz w:val="28"/>
        </w:rPr>
        <w:t>выделением объема</w:t>
      </w:r>
      <w:r w:rsidRPr="00021DCB">
        <w:rPr>
          <w:b/>
          <w:spacing w:val="-2"/>
          <w:sz w:val="28"/>
        </w:rPr>
        <w:t xml:space="preserve"> </w:t>
      </w:r>
      <w:r w:rsidRPr="00021DCB">
        <w:rPr>
          <w:b/>
          <w:sz w:val="28"/>
        </w:rPr>
        <w:t>аудиторной</w:t>
      </w:r>
      <w:r w:rsidRPr="00021DCB">
        <w:rPr>
          <w:b/>
          <w:spacing w:val="-4"/>
          <w:sz w:val="28"/>
        </w:rPr>
        <w:t xml:space="preserve"> </w:t>
      </w:r>
      <w:r w:rsidRPr="00021DCB">
        <w:rPr>
          <w:b/>
          <w:sz w:val="28"/>
        </w:rPr>
        <w:t>(лекции, семинары)</w:t>
      </w:r>
      <w:r w:rsidRPr="00021DCB">
        <w:rPr>
          <w:b/>
          <w:spacing w:val="-3"/>
          <w:sz w:val="28"/>
        </w:rPr>
        <w:t xml:space="preserve"> </w:t>
      </w:r>
      <w:r w:rsidRPr="00021DCB">
        <w:rPr>
          <w:b/>
          <w:sz w:val="28"/>
        </w:rPr>
        <w:t>и</w:t>
      </w:r>
      <w:r w:rsidRPr="00021DCB">
        <w:rPr>
          <w:b/>
          <w:spacing w:val="-4"/>
          <w:sz w:val="28"/>
        </w:rPr>
        <w:t xml:space="preserve"> </w:t>
      </w:r>
      <w:r w:rsidRPr="00021DCB">
        <w:rPr>
          <w:b/>
          <w:sz w:val="28"/>
        </w:rPr>
        <w:t>самостоятельной</w:t>
      </w:r>
    </w:p>
    <w:p w14:paraId="515208F1" w14:textId="796E5E5B" w:rsidR="00833394" w:rsidRPr="00021DCB" w:rsidRDefault="00F274FB" w:rsidP="00997446">
      <w:pPr>
        <w:spacing w:line="320" w:lineRule="exact"/>
        <w:ind w:left="3964"/>
        <w:jc w:val="both"/>
        <w:rPr>
          <w:sz w:val="28"/>
          <w:szCs w:val="28"/>
        </w:rPr>
      </w:pPr>
      <w:r w:rsidRPr="00021DCB">
        <w:rPr>
          <w:b/>
          <w:sz w:val="28"/>
        </w:rPr>
        <w:t>работы</w:t>
      </w:r>
      <w:r w:rsidRPr="00021DCB">
        <w:rPr>
          <w:b/>
          <w:spacing w:val="-7"/>
          <w:sz w:val="28"/>
        </w:rPr>
        <w:t xml:space="preserve"> </w:t>
      </w:r>
      <w:r w:rsidRPr="00021DCB">
        <w:rPr>
          <w:b/>
          <w:spacing w:val="-2"/>
          <w:sz w:val="28"/>
        </w:rPr>
        <w:t>обучающихся</w:t>
      </w:r>
      <w:bookmarkStart w:id="9" w:name="5._Содержание_дисциплины,_структурирован"/>
      <w:bookmarkStart w:id="10" w:name="_bookmark4"/>
      <w:bookmarkEnd w:id="9"/>
      <w:bookmarkEnd w:id="10"/>
    </w:p>
    <w:p w14:paraId="532DF0EC" w14:textId="77777777" w:rsidR="00833394" w:rsidRPr="00804FF5" w:rsidRDefault="00833394" w:rsidP="00833394">
      <w:pPr>
        <w:pStyle w:val="a5"/>
        <w:keepNext/>
        <w:ind w:left="516"/>
        <w:jc w:val="right"/>
        <w:rPr>
          <w:sz w:val="28"/>
          <w:szCs w:val="28"/>
        </w:rPr>
      </w:pPr>
      <w:r w:rsidRPr="00804FF5">
        <w:rPr>
          <w:sz w:val="28"/>
          <w:szCs w:val="28"/>
        </w:rPr>
        <w:t>Таблица 1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2179"/>
        <w:gridCol w:w="3210"/>
      </w:tblGrid>
      <w:tr w:rsidR="00833394" w:rsidRPr="008F3D82" w14:paraId="2D4790F0" w14:textId="77777777" w:rsidTr="008F3D82">
        <w:tc>
          <w:tcPr>
            <w:tcW w:w="2465" w:type="pct"/>
            <w:shd w:val="clear" w:color="auto" w:fill="auto"/>
          </w:tcPr>
          <w:p w14:paraId="248072BD" w14:textId="77777777" w:rsidR="00833394" w:rsidRPr="008F3D82" w:rsidRDefault="00833394" w:rsidP="004F3C80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25" w:type="pct"/>
            <w:shd w:val="clear" w:color="auto" w:fill="auto"/>
          </w:tcPr>
          <w:p w14:paraId="6EBE90CD" w14:textId="77777777" w:rsidR="00833394" w:rsidRPr="008F3D82" w:rsidRDefault="00833394" w:rsidP="004F3C80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 xml:space="preserve">Всего </w:t>
            </w:r>
          </w:p>
          <w:p w14:paraId="1FC60801" w14:textId="62DFA296" w:rsidR="00833394" w:rsidRPr="008F3D82" w:rsidRDefault="00C97A81" w:rsidP="004F3C80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5 </w:t>
            </w:r>
            <w:bookmarkStart w:id="11" w:name="_GoBack"/>
            <w:bookmarkEnd w:id="11"/>
            <w:r w:rsidR="00833394" w:rsidRPr="008F3D82">
              <w:rPr>
                <w:b/>
                <w:i/>
                <w:sz w:val="24"/>
                <w:szCs w:val="24"/>
              </w:rPr>
              <w:t>(в з/е и часах)</w:t>
            </w:r>
          </w:p>
        </w:tc>
        <w:tc>
          <w:tcPr>
            <w:tcW w:w="1510" w:type="pct"/>
            <w:shd w:val="clear" w:color="auto" w:fill="auto"/>
          </w:tcPr>
          <w:p w14:paraId="0B2DC7D6" w14:textId="77777777" w:rsidR="00833394" w:rsidRPr="008F3D82" w:rsidRDefault="00833394" w:rsidP="00833394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Семестр (модуль) 3</w:t>
            </w:r>
          </w:p>
          <w:p w14:paraId="76581C6E" w14:textId="77777777" w:rsidR="00833394" w:rsidRPr="008F3D82" w:rsidRDefault="00833394" w:rsidP="004F3C80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(в часах)</w:t>
            </w:r>
          </w:p>
        </w:tc>
      </w:tr>
      <w:tr w:rsidR="008F3D82" w:rsidRPr="008F3D82" w14:paraId="734502CC" w14:textId="77777777" w:rsidTr="008F3D82">
        <w:tc>
          <w:tcPr>
            <w:tcW w:w="2465" w:type="pct"/>
            <w:shd w:val="clear" w:color="auto" w:fill="auto"/>
          </w:tcPr>
          <w:p w14:paraId="2D900D19" w14:textId="77777777" w:rsidR="008F3D82" w:rsidRPr="008F3D82" w:rsidRDefault="008F3D82" w:rsidP="008F3D82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25" w:type="pct"/>
            <w:shd w:val="clear" w:color="auto" w:fill="auto"/>
          </w:tcPr>
          <w:p w14:paraId="0A533D9E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1510" w:type="pct"/>
            <w:shd w:val="clear" w:color="auto" w:fill="auto"/>
          </w:tcPr>
          <w:p w14:paraId="366F9F74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8F3D82" w:rsidRPr="008F3D82" w14:paraId="2370C854" w14:textId="77777777" w:rsidTr="008F3D82">
        <w:tc>
          <w:tcPr>
            <w:tcW w:w="2465" w:type="pct"/>
            <w:shd w:val="clear" w:color="auto" w:fill="auto"/>
          </w:tcPr>
          <w:p w14:paraId="39894E43" w14:textId="77777777" w:rsidR="008F3D82" w:rsidRPr="008F3D82" w:rsidRDefault="008F3D82" w:rsidP="008F3D82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25" w:type="pct"/>
            <w:shd w:val="clear" w:color="auto" w:fill="auto"/>
          </w:tcPr>
          <w:p w14:paraId="638C2772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1510" w:type="pct"/>
            <w:shd w:val="clear" w:color="auto" w:fill="auto"/>
          </w:tcPr>
          <w:p w14:paraId="12D228B8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48</w:t>
            </w:r>
          </w:p>
        </w:tc>
      </w:tr>
      <w:tr w:rsidR="008F3D82" w:rsidRPr="008F3D82" w14:paraId="036C7021" w14:textId="77777777" w:rsidTr="008F3D82">
        <w:tc>
          <w:tcPr>
            <w:tcW w:w="2465" w:type="pct"/>
            <w:shd w:val="clear" w:color="auto" w:fill="auto"/>
          </w:tcPr>
          <w:p w14:paraId="38C1FBCF" w14:textId="77777777" w:rsidR="008F3D82" w:rsidRPr="008F3D82" w:rsidRDefault="008F3D82" w:rsidP="008F3D82">
            <w:pPr>
              <w:pStyle w:val="a5"/>
              <w:keepNext/>
              <w:ind w:left="0"/>
              <w:rPr>
                <w:i/>
                <w:sz w:val="24"/>
                <w:szCs w:val="24"/>
              </w:rPr>
            </w:pPr>
            <w:r w:rsidRPr="008F3D82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25" w:type="pct"/>
            <w:shd w:val="clear" w:color="auto" w:fill="auto"/>
          </w:tcPr>
          <w:p w14:paraId="04E5FE02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510" w:type="pct"/>
            <w:shd w:val="clear" w:color="auto" w:fill="auto"/>
          </w:tcPr>
          <w:p w14:paraId="064E42FC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8F3D82" w:rsidRPr="008F3D82" w14:paraId="718EC609" w14:textId="77777777" w:rsidTr="008F3D82">
        <w:tc>
          <w:tcPr>
            <w:tcW w:w="2465" w:type="pct"/>
            <w:shd w:val="clear" w:color="auto" w:fill="auto"/>
          </w:tcPr>
          <w:p w14:paraId="72164667" w14:textId="77777777" w:rsidR="008F3D82" w:rsidRPr="008F3D82" w:rsidRDefault="008F3D82" w:rsidP="008F3D82">
            <w:pPr>
              <w:pStyle w:val="a5"/>
              <w:keepNext/>
              <w:ind w:left="0"/>
              <w:rPr>
                <w:i/>
                <w:sz w:val="24"/>
                <w:szCs w:val="24"/>
              </w:rPr>
            </w:pPr>
            <w:r w:rsidRPr="008F3D82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25" w:type="pct"/>
            <w:shd w:val="clear" w:color="auto" w:fill="auto"/>
          </w:tcPr>
          <w:p w14:paraId="5B97C1E5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510" w:type="pct"/>
            <w:shd w:val="clear" w:color="auto" w:fill="auto"/>
          </w:tcPr>
          <w:p w14:paraId="67F65E5B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8F3D82" w:rsidRPr="008F3D82" w14:paraId="2C02D06C" w14:textId="77777777" w:rsidTr="008F3D82">
        <w:tc>
          <w:tcPr>
            <w:tcW w:w="2465" w:type="pct"/>
            <w:shd w:val="clear" w:color="auto" w:fill="auto"/>
          </w:tcPr>
          <w:p w14:paraId="0D504693" w14:textId="77777777" w:rsidR="008F3D82" w:rsidRPr="008F3D82" w:rsidRDefault="008F3D82" w:rsidP="008F3D82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5" w:type="pct"/>
            <w:shd w:val="clear" w:color="auto" w:fill="auto"/>
          </w:tcPr>
          <w:p w14:paraId="5BB04041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132</w:t>
            </w:r>
          </w:p>
        </w:tc>
        <w:tc>
          <w:tcPr>
            <w:tcW w:w="1510" w:type="pct"/>
            <w:shd w:val="clear" w:color="auto" w:fill="auto"/>
          </w:tcPr>
          <w:p w14:paraId="139DE910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132</w:t>
            </w:r>
          </w:p>
        </w:tc>
      </w:tr>
      <w:tr w:rsidR="008F3D82" w:rsidRPr="008F3D82" w14:paraId="4B6D1D69" w14:textId="77777777" w:rsidTr="008F3D82">
        <w:tc>
          <w:tcPr>
            <w:tcW w:w="2465" w:type="pct"/>
            <w:shd w:val="clear" w:color="auto" w:fill="auto"/>
          </w:tcPr>
          <w:p w14:paraId="03028F43" w14:textId="77777777" w:rsidR="008F3D82" w:rsidRPr="008F3D82" w:rsidRDefault="008F3D82" w:rsidP="008F3D82">
            <w:pPr>
              <w:pStyle w:val="a5"/>
              <w:keepNext/>
              <w:ind w:left="0"/>
              <w:rPr>
                <w:i/>
                <w:sz w:val="24"/>
                <w:szCs w:val="24"/>
              </w:rPr>
            </w:pPr>
            <w:r w:rsidRPr="008F3D82">
              <w:rPr>
                <w:i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25" w:type="pct"/>
            <w:shd w:val="clear" w:color="auto" w:fill="auto"/>
          </w:tcPr>
          <w:p w14:paraId="143EB085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ДТЗ (домашнее творческое задание)</w:t>
            </w:r>
          </w:p>
        </w:tc>
        <w:tc>
          <w:tcPr>
            <w:tcW w:w="1510" w:type="pct"/>
            <w:shd w:val="clear" w:color="auto" w:fill="auto"/>
          </w:tcPr>
          <w:p w14:paraId="4406941E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ДТЗ (домашнее творческое задание)</w:t>
            </w:r>
          </w:p>
        </w:tc>
      </w:tr>
      <w:tr w:rsidR="008F3D82" w:rsidRPr="008F3D82" w14:paraId="04C06253" w14:textId="77777777" w:rsidTr="008F3D82">
        <w:tc>
          <w:tcPr>
            <w:tcW w:w="2465" w:type="pct"/>
            <w:shd w:val="clear" w:color="auto" w:fill="auto"/>
          </w:tcPr>
          <w:p w14:paraId="340E2F2B" w14:textId="77777777" w:rsidR="008F3D82" w:rsidRPr="008F3D82" w:rsidRDefault="008F3D82" w:rsidP="008F3D82">
            <w:pPr>
              <w:pStyle w:val="a5"/>
              <w:keepNext/>
              <w:ind w:left="0"/>
              <w:rPr>
                <w:i/>
                <w:sz w:val="24"/>
                <w:szCs w:val="24"/>
              </w:rPr>
            </w:pPr>
            <w:r w:rsidRPr="008F3D82">
              <w:rPr>
                <w:i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25" w:type="pct"/>
            <w:shd w:val="clear" w:color="auto" w:fill="auto"/>
          </w:tcPr>
          <w:p w14:paraId="1F345F49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1510" w:type="pct"/>
            <w:shd w:val="clear" w:color="auto" w:fill="auto"/>
          </w:tcPr>
          <w:p w14:paraId="3738451E" w14:textId="77777777" w:rsidR="008F3D82" w:rsidRPr="008F3D82" w:rsidRDefault="008F3D82" w:rsidP="008F3D82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3D82"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6388B622" w14:textId="77777777" w:rsidR="003F1FE3" w:rsidRPr="00804FF5" w:rsidRDefault="00F274FB">
      <w:pPr>
        <w:pStyle w:val="a5"/>
        <w:numPr>
          <w:ilvl w:val="0"/>
          <w:numId w:val="27"/>
        </w:numPr>
        <w:tabs>
          <w:tab w:val="left" w:pos="1225"/>
        </w:tabs>
        <w:spacing w:before="275"/>
        <w:ind w:left="300" w:right="289" w:firstLine="643"/>
        <w:jc w:val="left"/>
        <w:rPr>
          <w:b/>
          <w:sz w:val="28"/>
        </w:rPr>
      </w:pPr>
      <w:r w:rsidRPr="00804FF5">
        <w:rPr>
          <w:b/>
          <w:sz w:val="28"/>
        </w:rPr>
        <w:t>Содержание дисциплины, структурированное по темам (разделам) дисциплины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z w:val="28"/>
        </w:rPr>
        <w:t>с</w:t>
      </w:r>
      <w:r w:rsidRPr="00804FF5">
        <w:rPr>
          <w:b/>
          <w:spacing w:val="-3"/>
          <w:sz w:val="28"/>
        </w:rPr>
        <w:t xml:space="preserve"> </w:t>
      </w:r>
      <w:r w:rsidRPr="00804FF5">
        <w:rPr>
          <w:b/>
          <w:sz w:val="28"/>
        </w:rPr>
        <w:t>указанием</w:t>
      </w:r>
      <w:r w:rsidRPr="00804FF5">
        <w:rPr>
          <w:b/>
          <w:spacing w:val="-1"/>
          <w:sz w:val="28"/>
        </w:rPr>
        <w:t xml:space="preserve"> </w:t>
      </w:r>
      <w:r w:rsidRPr="00804FF5">
        <w:rPr>
          <w:b/>
          <w:sz w:val="28"/>
        </w:rPr>
        <w:t>их</w:t>
      </w:r>
      <w:r w:rsidRPr="00804FF5">
        <w:rPr>
          <w:b/>
          <w:spacing w:val="-4"/>
          <w:sz w:val="28"/>
        </w:rPr>
        <w:t xml:space="preserve"> </w:t>
      </w:r>
      <w:r w:rsidRPr="00804FF5">
        <w:rPr>
          <w:b/>
          <w:sz w:val="28"/>
        </w:rPr>
        <w:t>объемов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z w:val="28"/>
        </w:rPr>
        <w:t>(в академических</w:t>
      </w:r>
      <w:r w:rsidRPr="00804FF5">
        <w:rPr>
          <w:b/>
          <w:spacing w:val="-8"/>
          <w:sz w:val="28"/>
        </w:rPr>
        <w:t xml:space="preserve"> </w:t>
      </w:r>
      <w:r w:rsidRPr="00804FF5">
        <w:rPr>
          <w:b/>
          <w:sz w:val="28"/>
        </w:rPr>
        <w:t>часах)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z w:val="28"/>
        </w:rPr>
        <w:t>и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видов учебных</w:t>
      </w:r>
    </w:p>
    <w:p w14:paraId="0EC02819" w14:textId="77777777" w:rsidR="003F1FE3" w:rsidRPr="00804FF5" w:rsidRDefault="00F274FB">
      <w:pPr>
        <w:spacing w:line="321" w:lineRule="exact"/>
        <w:ind w:left="4824"/>
        <w:rPr>
          <w:b/>
          <w:sz w:val="28"/>
        </w:rPr>
      </w:pPr>
      <w:r w:rsidRPr="00804FF5">
        <w:rPr>
          <w:b/>
          <w:spacing w:val="-2"/>
          <w:sz w:val="28"/>
        </w:rPr>
        <w:t>занятий</w:t>
      </w:r>
    </w:p>
    <w:p w14:paraId="7CCEF037" w14:textId="77777777" w:rsidR="003F1FE3" w:rsidRPr="00804FF5" w:rsidRDefault="003F1FE3">
      <w:pPr>
        <w:pStyle w:val="a3"/>
        <w:spacing w:before="4"/>
        <w:ind w:left="0"/>
        <w:rPr>
          <w:b/>
        </w:rPr>
      </w:pPr>
    </w:p>
    <w:p w14:paraId="29E26378" w14:textId="77777777" w:rsidR="003F1FE3" w:rsidRPr="00804FF5" w:rsidRDefault="00F274FB">
      <w:pPr>
        <w:pStyle w:val="1"/>
        <w:numPr>
          <w:ilvl w:val="1"/>
          <w:numId w:val="27"/>
        </w:numPr>
        <w:tabs>
          <w:tab w:val="left" w:pos="3967"/>
        </w:tabs>
        <w:ind w:left="3967" w:hanging="493"/>
        <w:jc w:val="left"/>
      </w:pPr>
      <w:bookmarkStart w:id="12" w:name="5.1._Содержание_дисциплины"/>
      <w:bookmarkStart w:id="13" w:name="_bookmark5"/>
      <w:bookmarkEnd w:id="12"/>
      <w:bookmarkEnd w:id="13"/>
      <w:r w:rsidRPr="00804FF5">
        <w:rPr>
          <w:spacing w:val="-2"/>
        </w:rPr>
        <w:t>Содержание</w:t>
      </w:r>
      <w:r w:rsidRPr="00804FF5">
        <w:t xml:space="preserve"> </w:t>
      </w:r>
      <w:r w:rsidRPr="00804FF5">
        <w:rPr>
          <w:spacing w:val="-2"/>
        </w:rPr>
        <w:t>дисциплины</w:t>
      </w:r>
    </w:p>
    <w:p w14:paraId="6D0EC53D" w14:textId="77777777" w:rsidR="003F1FE3" w:rsidRPr="00804FF5" w:rsidRDefault="00F274FB" w:rsidP="00102E13">
      <w:pPr>
        <w:ind w:left="232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1.</w:t>
      </w:r>
      <w:r w:rsidRPr="00804FF5">
        <w:rPr>
          <w:b/>
          <w:spacing w:val="57"/>
          <w:sz w:val="28"/>
        </w:rPr>
        <w:t xml:space="preserve"> </w:t>
      </w:r>
      <w:r w:rsidR="00F83E34" w:rsidRPr="00804FF5">
        <w:rPr>
          <w:b/>
          <w:spacing w:val="-2"/>
          <w:sz w:val="28"/>
        </w:rPr>
        <w:t xml:space="preserve">Понятие коммуникаций, интегрированных массовых коммуникаций. </w:t>
      </w:r>
      <w:r w:rsidRPr="00804FF5">
        <w:rPr>
          <w:b/>
          <w:sz w:val="28"/>
        </w:rPr>
        <w:t>Основы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рекламы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в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системе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массовых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pacing w:val="-2"/>
          <w:sz w:val="28"/>
        </w:rPr>
        <w:t>коммуникаций.</w:t>
      </w:r>
      <w:r w:rsidR="00102E13" w:rsidRPr="00804FF5">
        <w:rPr>
          <w:b/>
          <w:spacing w:val="-2"/>
          <w:sz w:val="28"/>
        </w:rPr>
        <w:t xml:space="preserve"> </w:t>
      </w:r>
    </w:p>
    <w:p w14:paraId="6AB19C69" w14:textId="77777777" w:rsidR="00102E13" w:rsidRPr="00804FF5" w:rsidRDefault="00102E13" w:rsidP="00102E13">
      <w:pPr>
        <w:pStyle w:val="a3"/>
        <w:ind w:left="232" w:right="227" w:firstLine="709"/>
        <w:jc w:val="both"/>
      </w:pPr>
      <w:r w:rsidRPr="00804FF5">
        <w:t>Базовые определения и понятия. Понятие коммуникаций, интегрированных маркетинговых коммуникаций.</w:t>
      </w:r>
    </w:p>
    <w:p w14:paraId="7E129E0A" w14:textId="77777777" w:rsidR="00102E13" w:rsidRPr="00804FF5" w:rsidRDefault="00102E13" w:rsidP="00102E13">
      <w:pPr>
        <w:pStyle w:val="a3"/>
        <w:ind w:left="232" w:right="227" w:firstLine="709"/>
        <w:jc w:val="both"/>
      </w:pPr>
      <w:r w:rsidRPr="00804FF5">
        <w:t>Концепция интегрированных маркетинговых коммуникаций. Зависимость использования ИМК от конкретной рыночной ситуации, характеристик самой фирмы, целей ее маркетинговой деятельности и коммуникационной политики. Возможности</w:t>
      </w:r>
    </w:p>
    <w:p w14:paraId="2B45EEAE" w14:textId="77777777" w:rsidR="00102E13" w:rsidRPr="00804FF5" w:rsidRDefault="00102E13" w:rsidP="00102E13">
      <w:pPr>
        <w:pStyle w:val="a3"/>
        <w:ind w:left="232" w:right="227"/>
        <w:jc w:val="both"/>
      </w:pPr>
      <w:r w:rsidRPr="00804FF5">
        <w:t>интегрированных маркетинговых коммуникаций в рекламной кампании. Стратегии продвижения. Сочетание традиционных и активных форм продвижения. Выставочная деятельность. Спонсоринг. Мерчендайзинг. Промо-акции. Событийный маркетинг. Актуальность применения интегрированных форм продвижения в рекламной кампании. Разработка идеи и плана активных форм продвижения.</w:t>
      </w:r>
    </w:p>
    <w:p w14:paraId="4EECE675" w14:textId="77777777" w:rsidR="00BE6075" w:rsidRPr="00804FF5" w:rsidRDefault="00BE6075" w:rsidP="00BE6075">
      <w:pPr>
        <w:pStyle w:val="a3"/>
        <w:ind w:left="232" w:right="227" w:firstLine="709"/>
        <w:jc w:val="both"/>
      </w:pPr>
      <w:r w:rsidRPr="00804FF5">
        <w:t>История рекламы в мире и России. Функции и цели рекламы. Правовое и этическое регулирование рекламной деятельностью. Виды и средства рекламы.</w:t>
      </w:r>
      <w:r w:rsidRPr="00804FF5">
        <w:rPr>
          <w:spacing w:val="40"/>
        </w:rPr>
        <w:t xml:space="preserve"> </w:t>
      </w:r>
      <w:r w:rsidRPr="00804FF5">
        <w:t>Классификация рекламы. Виды и средства распространения рекламы. Использование известных образов в знаменитой рекламе. Интернет-реклама как современная форма коммуникаций. Место PR в коммуникационных системах.</w:t>
      </w:r>
    </w:p>
    <w:p w14:paraId="71FE96D2" w14:textId="77777777" w:rsidR="00BE6075" w:rsidRPr="00804FF5" w:rsidRDefault="00BE6075">
      <w:pPr>
        <w:spacing w:before="10"/>
        <w:ind w:left="233"/>
        <w:jc w:val="both"/>
        <w:rPr>
          <w:b/>
          <w:sz w:val="28"/>
        </w:rPr>
      </w:pPr>
    </w:p>
    <w:p w14:paraId="6786AEDD" w14:textId="77777777" w:rsidR="003F1FE3" w:rsidRPr="00804FF5" w:rsidRDefault="00F274FB">
      <w:pPr>
        <w:spacing w:before="10"/>
        <w:ind w:left="233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2.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z w:val="28"/>
        </w:rPr>
        <w:t>Организация</w:t>
      </w:r>
      <w:r w:rsidRPr="00804FF5">
        <w:rPr>
          <w:b/>
          <w:spacing w:val="-10"/>
          <w:sz w:val="28"/>
        </w:rPr>
        <w:t xml:space="preserve"> </w:t>
      </w:r>
      <w:r w:rsidRPr="00804FF5">
        <w:rPr>
          <w:b/>
          <w:spacing w:val="-2"/>
          <w:sz w:val="28"/>
        </w:rPr>
        <w:t>рекламы.</w:t>
      </w:r>
      <w:r w:rsidR="00F83E34" w:rsidRPr="00804FF5">
        <w:rPr>
          <w:b/>
          <w:spacing w:val="-2"/>
          <w:sz w:val="28"/>
        </w:rPr>
        <w:t xml:space="preserve"> Теоретические основы организации и проведения </w:t>
      </w:r>
      <w:r w:rsidR="00F83E34" w:rsidRPr="00804FF5">
        <w:rPr>
          <w:b/>
          <w:spacing w:val="-2"/>
          <w:sz w:val="28"/>
          <w:lang w:val="en-US"/>
        </w:rPr>
        <w:t>PR</w:t>
      </w:r>
      <w:r w:rsidR="00F83E34" w:rsidRPr="00804FF5">
        <w:rPr>
          <w:b/>
          <w:spacing w:val="-2"/>
          <w:sz w:val="28"/>
        </w:rPr>
        <w:t>-кампаний.</w:t>
      </w:r>
    </w:p>
    <w:p w14:paraId="34EF4A99" w14:textId="77777777" w:rsidR="003F1FE3" w:rsidRPr="00804FF5" w:rsidRDefault="00F274FB" w:rsidP="00F83E34">
      <w:pPr>
        <w:pStyle w:val="a3"/>
        <w:ind w:left="232" w:right="221" w:firstLine="709"/>
        <w:jc w:val="both"/>
      </w:pPr>
      <w:r w:rsidRPr="00804FF5">
        <w:t>Планирование рекламной деятельности. Этапы планирования рекламной кампании. Сегментация и модели поведения потребителей. Медиапланирование</w:t>
      </w:r>
      <w:r w:rsidRPr="00804FF5">
        <w:rPr>
          <w:b/>
        </w:rPr>
        <w:t xml:space="preserve">. </w:t>
      </w:r>
      <w:r w:rsidRPr="00804FF5">
        <w:t>Агентства полного цикла. Специализированные агентства. Структура и отделы рекламы в различных организациях. Психология рекламы. Психологические</w:t>
      </w:r>
      <w:r w:rsidRPr="00804FF5">
        <w:rPr>
          <w:spacing w:val="40"/>
        </w:rPr>
        <w:t xml:space="preserve"> </w:t>
      </w:r>
      <w:r w:rsidRPr="00804FF5">
        <w:t>аспекты рекламы в лингвистике русского языка. Семантика цвета. Использование юмора в рекламе. Особенности построения рекламного обращения</w:t>
      </w:r>
      <w:r w:rsidR="00F83E34" w:rsidRPr="00804FF5">
        <w:t>.</w:t>
      </w:r>
    </w:p>
    <w:p w14:paraId="5B0DA227" w14:textId="77777777" w:rsidR="00F83E34" w:rsidRPr="00804FF5" w:rsidRDefault="00F83E34" w:rsidP="00F83E34">
      <w:pPr>
        <w:pStyle w:val="a3"/>
        <w:ind w:left="232" w:right="221" w:firstLine="709"/>
        <w:jc w:val="both"/>
      </w:pPr>
      <w:r w:rsidRPr="00804FF5">
        <w:t>Теоретические основы организации и проведения PR-кампаний. Подходы к определению PR-кампании. Комплексная рекламная кампания и PR-кампания: коммуникативная общность, целевое и функциональное различие. Базисный, технологический субъект PR-кампании. Социально-коммуникативная концепция кампании. Концепция интегрированных маркетинговых коммуникаций в разработке</w:t>
      </w:r>
    </w:p>
    <w:p w14:paraId="35129274" w14:textId="77777777" w:rsidR="00F83E34" w:rsidRPr="00804FF5" w:rsidRDefault="00F83E34" w:rsidP="00AB579F">
      <w:pPr>
        <w:pStyle w:val="a3"/>
        <w:ind w:left="232" w:right="221"/>
        <w:jc w:val="both"/>
      </w:pPr>
      <w:r w:rsidRPr="00804FF5">
        <w:t>коммуникационной кампании. Соотношение понятий «PR-кампания», «PR-акции», «PR-программы», «PR-деятельность организации». Основные характеристики PR-кампаний. Виды PR-кампании: типологизация по целям, по масштабу, по технологическому субъекту PR и т.д. Разбор кейсов PR-кампаний. Коммуникационная проблема как основа кампании.</w:t>
      </w:r>
    </w:p>
    <w:p w14:paraId="24892F47" w14:textId="77777777" w:rsidR="00F83E34" w:rsidRPr="00804FF5" w:rsidRDefault="00F83E34" w:rsidP="00F83E34">
      <w:pPr>
        <w:pStyle w:val="a3"/>
        <w:ind w:left="232" w:right="221" w:firstLine="709"/>
        <w:jc w:val="both"/>
      </w:pPr>
      <w:r w:rsidRPr="00804FF5">
        <w:t>Средства реализации кампании. Стратегия и алгоритм решения PR-проблем. PR-бриф на разработку кампании. Четыре модели коммуникационных процессов Грюнига: «информационное агентство», «информирование общественности», двусторонняя ассиметричная модель коммуникации, «двусторонняя симметричная». Модель двухступенчатого потока коммуникации Лазарсфельда, концепция длинного хвоста Криса Андерсена, эффект Стрейзанд, эффект Роджерса – диффузная модель.</w:t>
      </w:r>
    </w:p>
    <w:p w14:paraId="3DE7870B" w14:textId="77777777" w:rsidR="00F83E34" w:rsidRPr="00804FF5" w:rsidRDefault="00F83E34" w:rsidP="00F83E34">
      <w:pPr>
        <w:pStyle w:val="a3"/>
        <w:ind w:left="232" w:right="221" w:firstLine="709"/>
        <w:jc w:val="both"/>
      </w:pPr>
      <w:r w:rsidRPr="00804FF5">
        <w:t>Подходы к структуризации PR-кампании. Модель RACE и ее характеристики.</w:t>
      </w:r>
    </w:p>
    <w:p w14:paraId="76347913" w14:textId="2ED27616" w:rsidR="00F83E34" w:rsidRPr="00804FF5" w:rsidRDefault="00F83E34" w:rsidP="00F83E34">
      <w:pPr>
        <w:pStyle w:val="a3"/>
        <w:ind w:left="232" w:right="221" w:firstLine="709"/>
        <w:jc w:val="both"/>
      </w:pPr>
      <w:r w:rsidRPr="00804FF5">
        <w:t>Характеристика пяти этапов кампании: коммуникационный аудит, ситуационный анализ, этап стратегического планирования, реализация, оценка эффективности. Последовательность и параллельность осуществления этапов PR-кампании</w:t>
      </w:r>
      <w:r w:rsidR="00BE6075">
        <w:t>.</w:t>
      </w:r>
    </w:p>
    <w:p w14:paraId="5615C410" w14:textId="77777777" w:rsidR="00AB579F" w:rsidRPr="00804FF5" w:rsidRDefault="00AB579F" w:rsidP="00F83E34">
      <w:pPr>
        <w:ind w:left="232"/>
        <w:jc w:val="both"/>
        <w:rPr>
          <w:b/>
          <w:sz w:val="28"/>
        </w:rPr>
      </w:pPr>
    </w:p>
    <w:p w14:paraId="1C0F84E3" w14:textId="77777777" w:rsidR="003F1FE3" w:rsidRPr="00804FF5" w:rsidRDefault="00F274FB" w:rsidP="00F83E34">
      <w:pPr>
        <w:ind w:left="232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8"/>
          <w:sz w:val="28"/>
        </w:rPr>
        <w:t xml:space="preserve"> </w:t>
      </w:r>
      <w:r w:rsidRPr="00804FF5">
        <w:rPr>
          <w:b/>
          <w:sz w:val="28"/>
        </w:rPr>
        <w:t>3.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Public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relations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в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системе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социальных</w:t>
      </w:r>
      <w:r w:rsidRPr="00804FF5">
        <w:rPr>
          <w:b/>
          <w:spacing w:val="-8"/>
          <w:sz w:val="28"/>
        </w:rPr>
        <w:t xml:space="preserve"> </w:t>
      </w:r>
      <w:r w:rsidRPr="00804FF5">
        <w:rPr>
          <w:b/>
          <w:spacing w:val="-2"/>
          <w:sz w:val="28"/>
        </w:rPr>
        <w:t>отношений.</w:t>
      </w:r>
      <w:r w:rsidR="00AB579F" w:rsidRPr="00804FF5">
        <w:rPr>
          <w:b/>
          <w:spacing w:val="-2"/>
          <w:sz w:val="28"/>
        </w:rPr>
        <w:t xml:space="preserve"> Выбор объектов и постановка задач рекламной кампании.</w:t>
      </w:r>
    </w:p>
    <w:p w14:paraId="1A69C199" w14:textId="77777777" w:rsidR="003F1FE3" w:rsidRPr="00804FF5" w:rsidRDefault="00F274FB" w:rsidP="00F83E34">
      <w:pPr>
        <w:pStyle w:val="a3"/>
        <w:ind w:left="232" w:right="223" w:firstLine="710"/>
        <w:jc w:val="both"/>
      </w:pPr>
      <w:r w:rsidRPr="00804FF5">
        <w:t>Концепция</w:t>
      </w:r>
      <w:r w:rsidRPr="00804FF5">
        <w:rPr>
          <w:lang w:val="en-US"/>
        </w:rPr>
        <w:t xml:space="preserve"> PR. </w:t>
      </w:r>
      <w:r w:rsidRPr="00804FF5">
        <w:t>Рынок</w:t>
      </w:r>
      <w:r w:rsidRPr="00804FF5">
        <w:rPr>
          <w:lang w:val="en-US"/>
        </w:rPr>
        <w:t xml:space="preserve"> </w:t>
      </w:r>
      <w:r w:rsidRPr="00804FF5">
        <w:t>услуг</w:t>
      </w:r>
      <w:r w:rsidRPr="00804FF5">
        <w:rPr>
          <w:lang w:val="en-US"/>
        </w:rPr>
        <w:t xml:space="preserve"> Public Relations. </w:t>
      </w:r>
      <w:r w:rsidRPr="00804FF5">
        <w:t>Этические и правовые регуляторы PR-деятельности. Международные профессиональные кодексы и стандарты. Профессиональная деятельность специалистов PR и рекламы. Корпоративная социальная ответственность. Фандрайзинг. Правовые основы PR- деятельности. Оценка эффективности</w:t>
      </w:r>
      <w:r w:rsidRPr="00804FF5">
        <w:rPr>
          <w:spacing w:val="40"/>
        </w:rPr>
        <w:t xml:space="preserve"> </w:t>
      </w:r>
      <w:r w:rsidRPr="00804FF5">
        <w:t>PR.</w:t>
      </w:r>
    </w:p>
    <w:p w14:paraId="6634C8D8" w14:textId="77777777" w:rsidR="00F83E34" w:rsidRPr="00804FF5" w:rsidRDefault="00F83E34" w:rsidP="00F83E34">
      <w:pPr>
        <w:pStyle w:val="a3"/>
        <w:ind w:left="232" w:right="223" w:firstLine="710"/>
        <w:jc w:val="both"/>
      </w:pPr>
      <w:r w:rsidRPr="00804FF5">
        <w:t>Понятие «объект рекламной кампании». Выбор объектов и постановка задач рекламной кампании. Стереотипы потребителей. Анализ стереотипов по отношению к объектам рекламной кампании.</w:t>
      </w:r>
    </w:p>
    <w:p w14:paraId="120A0480" w14:textId="5B08EABB" w:rsidR="00F83E34" w:rsidRPr="00804FF5" w:rsidRDefault="00F83E34" w:rsidP="00F83E34">
      <w:pPr>
        <w:pStyle w:val="a3"/>
        <w:ind w:left="232" w:right="223" w:firstLine="710"/>
        <w:jc w:val="both"/>
      </w:pPr>
      <w:r w:rsidRPr="00804FF5">
        <w:t>Технологии и стратегии позиционирования товара или фирмы. Разработка концепции рекламируемого товара, определение концепции рекламной кампании. Рационалистические стратегии: родовая рекламная стратегия; стратегия преимущества; стратегия «уникального торгового предложения» Р. Ривса; стратегия позиционирования Э. Райза и Д. Траута. Проекционные стратегии: стратегия «имидж марки», стратегия «резонанс», аффективная стратегия. Выбор стратегии рекламной кампании в зависимости от специфики рекламного продукта. Возвышение имиджа торговой марки или фирмы, приемы реализации. Отстройка от конкурентов как позиционирование и как возвышение имиджа</w:t>
      </w:r>
      <w:r w:rsidR="00BE6075">
        <w:t>.</w:t>
      </w:r>
    </w:p>
    <w:p w14:paraId="255B69E9" w14:textId="77777777" w:rsidR="00AB579F" w:rsidRPr="00804FF5" w:rsidRDefault="00AB579F">
      <w:pPr>
        <w:spacing w:before="5"/>
        <w:ind w:left="233"/>
        <w:jc w:val="both"/>
        <w:rPr>
          <w:b/>
          <w:sz w:val="28"/>
        </w:rPr>
      </w:pPr>
    </w:p>
    <w:p w14:paraId="3EFAC718" w14:textId="77777777" w:rsidR="003F1FE3" w:rsidRPr="00804FF5" w:rsidRDefault="00F274FB">
      <w:pPr>
        <w:spacing w:before="5"/>
        <w:ind w:left="233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4.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Технология</w:t>
      </w:r>
      <w:r w:rsidRPr="00804FF5">
        <w:rPr>
          <w:b/>
          <w:spacing w:val="-8"/>
          <w:sz w:val="28"/>
        </w:rPr>
        <w:t xml:space="preserve"> </w:t>
      </w:r>
      <w:r w:rsidRPr="00804FF5">
        <w:rPr>
          <w:b/>
          <w:sz w:val="28"/>
        </w:rPr>
        <w:t>и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содержание</w:t>
      </w:r>
      <w:r w:rsidRPr="00804FF5">
        <w:rPr>
          <w:b/>
          <w:spacing w:val="-5"/>
          <w:sz w:val="28"/>
        </w:rPr>
        <w:t xml:space="preserve"> PR.</w:t>
      </w:r>
      <w:r w:rsidR="00AB579F" w:rsidRPr="00804FF5">
        <w:rPr>
          <w:b/>
          <w:spacing w:val="-5"/>
          <w:sz w:val="28"/>
        </w:rPr>
        <w:t xml:space="preserve"> Бюджет рекламной кампании и оценка эффективности</w:t>
      </w:r>
    </w:p>
    <w:p w14:paraId="35B4A715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Методы определения бюджета рекламной кампании. Основные методы формирования</w:t>
      </w:r>
    </w:p>
    <w:p w14:paraId="6E7A8F6B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рекламного бюджета: метод исчисления «от наличных средств», метод исчисления «в</w:t>
      </w:r>
    </w:p>
    <w:p w14:paraId="6EDCDDF3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процентах к сумме продаж», исторический метод, метод конкурентного паритета, метод исчисления «исходя из целей и задач», эмпирический метод и др. Достоинства и недостатки основных способов формирования рекламного бюджета. Распределение финансовых средств по времени, каналам и функциям рекламной кампании.</w:t>
      </w:r>
    </w:p>
    <w:p w14:paraId="2A3BAAA4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Методы анализа эффективности рекламной кампании. Экономическая эффективность</w:t>
      </w:r>
    </w:p>
    <w:p w14:paraId="4E0E16B1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рекламы. Показатели экономической эффективности рекламы. Формулы для расчета</w:t>
      </w:r>
    </w:p>
    <w:p w14:paraId="0D895839" w14:textId="77777777" w:rsidR="00AB579F" w:rsidRPr="00804FF5" w:rsidRDefault="00AB579F" w:rsidP="00AB579F">
      <w:pPr>
        <w:ind w:left="232"/>
        <w:jc w:val="both"/>
        <w:rPr>
          <w:sz w:val="28"/>
        </w:rPr>
      </w:pPr>
      <w:r w:rsidRPr="00804FF5">
        <w:rPr>
          <w:sz w:val="28"/>
        </w:rPr>
        <w:t>экономического эффекта. Проблемы измерения экономической эффективности рекламы. Коммуникативная эффективность. Методики определения коммуникативной эффективности рекламы. Методы предтестирования: фокус-группы, эксперименты по продаже, метод сравнения в парах и др. Методы посттестирования: тесты на запоминание, тесты на убедительность, подсчет непосредственных откликов, физиологические тесты. Показатели Р. Ривса «внедрение» и «вовлечение в потребление». Метод Гэллапа-Робинсона и метод Старча для оценки узнаваемости и запоминаемости рекламных обращений.</w:t>
      </w:r>
    </w:p>
    <w:p w14:paraId="690A46F7" w14:textId="77777777" w:rsidR="00AB579F" w:rsidRPr="00804FF5" w:rsidRDefault="00AB579F" w:rsidP="00F83E34">
      <w:pPr>
        <w:ind w:left="232"/>
        <w:jc w:val="both"/>
        <w:rPr>
          <w:b/>
          <w:sz w:val="28"/>
        </w:rPr>
      </w:pPr>
    </w:p>
    <w:p w14:paraId="4A515DC7" w14:textId="77777777" w:rsidR="003F1FE3" w:rsidRPr="00804FF5" w:rsidRDefault="00F274FB" w:rsidP="00F83E34">
      <w:pPr>
        <w:ind w:left="232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10"/>
          <w:sz w:val="28"/>
        </w:rPr>
        <w:t xml:space="preserve"> </w:t>
      </w:r>
      <w:r w:rsidRPr="00804FF5">
        <w:rPr>
          <w:b/>
          <w:sz w:val="28"/>
        </w:rPr>
        <w:t>5.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Инструменты</w:t>
      </w:r>
      <w:r w:rsidRPr="00804FF5">
        <w:rPr>
          <w:b/>
          <w:spacing w:val="-11"/>
          <w:sz w:val="28"/>
        </w:rPr>
        <w:t xml:space="preserve"> </w:t>
      </w:r>
      <w:r w:rsidRPr="00804FF5">
        <w:rPr>
          <w:b/>
          <w:spacing w:val="-5"/>
          <w:sz w:val="28"/>
        </w:rPr>
        <w:t>PR.</w:t>
      </w:r>
      <w:r w:rsidR="00F83E34" w:rsidRPr="00804FF5">
        <w:rPr>
          <w:b/>
          <w:spacing w:val="-5"/>
          <w:sz w:val="28"/>
        </w:rPr>
        <w:t xml:space="preserve"> Критерии оценки эффективности </w:t>
      </w:r>
      <w:r w:rsidR="00F83E34" w:rsidRPr="00804FF5">
        <w:rPr>
          <w:b/>
          <w:spacing w:val="-5"/>
          <w:sz w:val="28"/>
          <w:lang w:val="en-US"/>
        </w:rPr>
        <w:t>PR</w:t>
      </w:r>
      <w:r w:rsidR="00F83E34" w:rsidRPr="00804FF5">
        <w:rPr>
          <w:b/>
          <w:spacing w:val="-5"/>
          <w:sz w:val="28"/>
        </w:rPr>
        <w:t>-кампании.</w:t>
      </w:r>
    </w:p>
    <w:p w14:paraId="2E877249" w14:textId="77777777" w:rsidR="003F1FE3" w:rsidRPr="00804FF5" w:rsidRDefault="00F274FB" w:rsidP="00F83E34">
      <w:pPr>
        <w:pStyle w:val="a3"/>
        <w:ind w:left="232" w:right="216" w:firstLine="710"/>
        <w:jc w:val="both"/>
      </w:pPr>
      <w:r w:rsidRPr="00804FF5">
        <w:t>Примеры деловых и пресс-мероприятий для представителей целевых аудиторий. Выставочное участие и спецмероприятия. Работа с информационными ресурсами. Оценка эффективности отдельных инструментов.</w:t>
      </w:r>
    </w:p>
    <w:p w14:paraId="1D382FF1" w14:textId="77777777" w:rsidR="00F83E34" w:rsidRPr="00804FF5" w:rsidRDefault="00F83E34" w:rsidP="00F83E34">
      <w:pPr>
        <w:spacing w:line="318" w:lineRule="exact"/>
        <w:ind w:left="233"/>
        <w:jc w:val="both"/>
        <w:rPr>
          <w:sz w:val="28"/>
        </w:rPr>
      </w:pPr>
      <w:r w:rsidRPr="00804FF5">
        <w:rPr>
          <w:sz w:val="28"/>
        </w:rPr>
        <w:t>Формы и методы контроля, функции контроля, базовые документы для обеспечения</w:t>
      </w:r>
    </w:p>
    <w:p w14:paraId="0F93E6BA" w14:textId="77777777" w:rsidR="00F83E34" w:rsidRPr="00804FF5" w:rsidRDefault="00F83E34" w:rsidP="00F83E34">
      <w:pPr>
        <w:spacing w:line="318" w:lineRule="exact"/>
        <w:ind w:left="233"/>
        <w:jc w:val="both"/>
        <w:rPr>
          <w:sz w:val="28"/>
        </w:rPr>
      </w:pPr>
      <w:r w:rsidRPr="00804FF5">
        <w:rPr>
          <w:sz w:val="28"/>
        </w:rPr>
        <w:t xml:space="preserve">контроля, распределение функций контроля Методика определения промежуточных и результирующих итогов кампании. Критерии оценки эффективности. Базовые критерии оценки эффективности. Модели оценки эффективности. Мониторинг и пресс-досье. Контент-анализ материалов в СМИ. </w:t>
      </w:r>
    </w:p>
    <w:p w14:paraId="38072D8F" w14:textId="77777777" w:rsidR="00F83E34" w:rsidRPr="00804FF5" w:rsidRDefault="00F83E34" w:rsidP="00F83E34">
      <w:pPr>
        <w:spacing w:line="318" w:lineRule="exact"/>
        <w:ind w:left="233"/>
        <w:jc w:val="both"/>
        <w:rPr>
          <w:sz w:val="28"/>
        </w:rPr>
      </w:pPr>
      <w:r w:rsidRPr="00804FF5">
        <w:rPr>
          <w:sz w:val="28"/>
        </w:rPr>
        <w:t>Количественные и качественные показатели. Социологические опросы и маркетинговые исследования. Изменение поведения целевых аудиторий. Система внесения корректив и поправок. Создание позитивных и негативных case-study по итогам кампаний. Особенности организации и проведения PR-кампаний в государственном секторе, в коммерческом секторе, в некоммерческом секторе</w:t>
      </w:r>
    </w:p>
    <w:p w14:paraId="066BA570" w14:textId="77777777" w:rsidR="00F83E34" w:rsidRPr="00804FF5" w:rsidRDefault="00F83E34">
      <w:pPr>
        <w:spacing w:line="318" w:lineRule="exact"/>
        <w:ind w:left="233"/>
        <w:jc w:val="both"/>
        <w:rPr>
          <w:b/>
          <w:sz w:val="28"/>
        </w:rPr>
      </w:pPr>
    </w:p>
    <w:p w14:paraId="6AB66F09" w14:textId="77777777" w:rsidR="003F1FE3" w:rsidRPr="00804FF5" w:rsidRDefault="00F274FB">
      <w:pPr>
        <w:spacing w:line="318" w:lineRule="exact"/>
        <w:ind w:left="233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z w:val="28"/>
        </w:rPr>
        <w:t>6.</w:t>
      </w:r>
      <w:r w:rsidRPr="00804FF5">
        <w:rPr>
          <w:b/>
          <w:spacing w:val="-7"/>
          <w:sz w:val="28"/>
        </w:rPr>
        <w:t xml:space="preserve"> </w:t>
      </w:r>
      <w:r w:rsidR="00F83E34" w:rsidRPr="00804FF5">
        <w:rPr>
          <w:b/>
          <w:spacing w:val="-7"/>
          <w:sz w:val="28"/>
        </w:rPr>
        <w:t xml:space="preserve">Специфика </w:t>
      </w:r>
      <w:r w:rsidR="00F83E34" w:rsidRPr="00804FF5">
        <w:rPr>
          <w:b/>
          <w:sz w:val="28"/>
        </w:rPr>
        <w:t>т</w:t>
      </w:r>
      <w:r w:rsidRPr="00804FF5">
        <w:rPr>
          <w:b/>
          <w:sz w:val="28"/>
        </w:rPr>
        <w:t>ехнологии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PR</w:t>
      </w:r>
      <w:r w:rsidR="00F83E34" w:rsidRPr="00804FF5">
        <w:rPr>
          <w:b/>
          <w:sz w:val="28"/>
        </w:rPr>
        <w:t xml:space="preserve"> (проведения </w:t>
      </w:r>
      <w:r w:rsidR="00F83E34" w:rsidRPr="00804FF5">
        <w:rPr>
          <w:b/>
          <w:sz w:val="28"/>
          <w:lang w:val="en-US"/>
        </w:rPr>
        <w:t>PR</w:t>
      </w:r>
      <w:r w:rsidR="00F83E34" w:rsidRPr="00804FF5">
        <w:rPr>
          <w:b/>
          <w:sz w:val="28"/>
        </w:rPr>
        <w:t>-кампаний)</w:t>
      </w:r>
      <w:r w:rsidRPr="00804FF5">
        <w:rPr>
          <w:b/>
          <w:spacing w:val="-3"/>
          <w:sz w:val="28"/>
        </w:rPr>
        <w:t xml:space="preserve"> </w:t>
      </w:r>
      <w:r w:rsidRPr="00804FF5">
        <w:rPr>
          <w:b/>
          <w:sz w:val="28"/>
        </w:rPr>
        <w:t>в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сети</w:t>
      </w:r>
      <w:r w:rsidRPr="00804FF5">
        <w:rPr>
          <w:b/>
          <w:spacing w:val="-7"/>
          <w:sz w:val="28"/>
        </w:rPr>
        <w:t xml:space="preserve"> </w:t>
      </w:r>
      <w:r w:rsidR="00F83E34" w:rsidRPr="00804FF5">
        <w:rPr>
          <w:b/>
          <w:spacing w:val="-2"/>
          <w:sz w:val="28"/>
        </w:rPr>
        <w:t>И</w:t>
      </w:r>
      <w:r w:rsidRPr="00804FF5">
        <w:rPr>
          <w:b/>
          <w:spacing w:val="-2"/>
          <w:sz w:val="28"/>
        </w:rPr>
        <w:t>нтернет.</w:t>
      </w:r>
    </w:p>
    <w:p w14:paraId="73CE92B2" w14:textId="77777777" w:rsidR="003F1FE3" w:rsidRPr="00804FF5" w:rsidRDefault="00F274FB" w:rsidP="00F83E34">
      <w:pPr>
        <w:pStyle w:val="a3"/>
        <w:ind w:left="232" w:right="215" w:firstLine="782"/>
        <w:jc w:val="both"/>
      </w:pPr>
      <w:r w:rsidRPr="00804FF5">
        <w:t>Интернет-маркетинг. Контент-Маркетинг. Блоги. Кросспостинг. Особенности PR деятельности в отдельных российских и зарубежных социальных сетях. SMM- кампания. Мониторинг интернет PR кампании. Оценка эффективности Интернет</w:t>
      </w:r>
      <w:r w:rsidRPr="00804FF5">
        <w:rPr>
          <w:spacing w:val="40"/>
        </w:rPr>
        <w:t xml:space="preserve"> </w:t>
      </w:r>
      <w:r w:rsidRPr="00804FF5">
        <w:t>PR-кампании. Ценообразование PR в сети интернет.</w:t>
      </w:r>
    </w:p>
    <w:p w14:paraId="56DE9C1E" w14:textId="0021DF61" w:rsidR="00F83E34" w:rsidRPr="00804FF5" w:rsidRDefault="00F83E34" w:rsidP="00F83E34">
      <w:pPr>
        <w:pStyle w:val="a3"/>
        <w:ind w:left="232" w:right="215" w:firstLine="782"/>
        <w:jc w:val="both"/>
      </w:pPr>
      <w:r w:rsidRPr="00804FF5">
        <w:t>Актуальность проведения PR-кампаний в Интернете, самостоятельные онлайн-кампании и сопровождение офлайн кампаний, сравнение онлайн и офлайн PR-кампаний, основные инструменты реализации кампаний в Интернете, метрики оценки эффективности кампании в Интернете</w:t>
      </w:r>
      <w:r w:rsidR="00BE6075">
        <w:t>.</w:t>
      </w:r>
    </w:p>
    <w:p w14:paraId="351802A4" w14:textId="77777777" w:rsidR="00AB579F" w:rsidRPr="00804FF5" w:rsidRDefault="00AB579F">
      <w:pPr>
        <w:spacing w:before="3"/>
        <w:ind w:left="233"/>
        <w:jc w:val="both"/>
        <w:rPr>
          <w:b/>
          <w:sz w:val="28"/>
        </w:rPr>
      </w:pPr>
    </w:p>
    <w:p w14:paraId="752A1BF3" w14:textId="39593852" w:rsidR="003F1FE3" w:rsidRPr="00804FF5" w:rsidRDefault="00F274FB">
      <w:pPr>
        <w:spacing w:before="3"/>
        <w:ind w:left="233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7"/>
          <w:sz w:val="28"/>
        </w:rPr>
        <w:t xml:space="preserve"> </w:t>
      </w:r>
      <w:r w:rsidRPr="00804FF5">
        <w:rPr>
          <w:b/>
          <w:sz w:val="28"/>
        </w:rPr>
        <w:t>7.</w:t>
      </w:r>
      <w:r w:rsidRPr="00804FF5">
        <w:rPr>
          <w:b/>
          <w:spacing w:val="-4"/>
          <w:sz w:val="28"/>
        </w:rPr>
        <w:t xml:space="preserve"> </w:t>
      </w:r>
      <w:r w:rsidRPr="00804FF5">
        <w:rPr>
          <w:b/>
          <w:sz w:val="28"/>
        </w:rPr>
        <w:t>Отдельные</w:t>
      </w:r>
      <w:r w:rsidRPr="00804FF5">
        <w:rPr>
          <w:b/>
          <w:spacing w:val="-6"/>
          <w:sz w:val="28"/>
        </w:rPr>
        <w:t xml:space="preserve"> </w:t>
      </w:r>
      <w:r w:rsidRPr="00804FF5">
        <w:rPr>
          <w:b/>
          <w:sz w:val="28"/>
        </w:rPr>
        <w:t>виды</w:t>
      </w:r>
      <w:r w:rsidRPr="00804FF5">
        <w:rPr>
          <w:b/>
          <w:spacing w:val="-3"/>
          <w:sz w:val="28"/>
        </w:rPr>
        <w:t xml:space="preserve"> </w:t>
      </w:r>
      <w:r w:rsidRPr="00804FF5">
        <w:rPr>
          <w:b/>
          <w:sz w:val="28"/>
        </w:rPr>
        <w:t>PR</w:t>
      </w:r>
      <w:r w:rsidRPr="00804FF5">
        <w:rPr>
          <w:b/>
          <w:spacing w:val="-5"/>
          <w:sz w:val="28"/>
        </w:rPr>
        <w:t xml:space="preserve"> </w:t>
      </w:r>
      <w:r w:rsidRPr="00804FF5">
        <w:rPr>
          <w:b/>
          <w:spacing w:val="-2"/>
          <w:sz w:val="28"/>
        </w:rPr>
        <w:t>кампаний.</w:t>
      </w:r>
      <w:r w:rsidR="00AB579F" w:rsidRPr="00804FF5">
        <w:rPr>
          <w:b/>
          <w:spacing w:val="-2"/>
          <w:sz w:val="28"/>
        </w:rPr>
        <w:t xml:space="preserve"> </w:t>
      </w:r>
    </w:p>
    <w:p w14:paraId="6B7F3954" w14:textId="77777777" w:rsidR="00AB579F" w:rsidRPr="00804FF5" w:rsidRDefault="00F274FB" w:rsidP="00AB579F">
      <w:pPr>
        <w:pStyle w:val="a3"/>
        <w:ind w:right="228"/>
        <w:jc w:val="both"/>
      </w:pPr>
      <w:r w:rsidRPr="00804FF5">
        <w:t>Социальные PR кампании. Спонсорство. Фандрайзинг. Политические кампании. PR технологии в избирательных кампаниях: формирование структуры, планирование</w:t>
      </w:r>
      <w:r w:rsidRPr="00804FF5">
        <w:rPr>
          <w:spacing w:val="80"/>
        </w:rPr>
        <w:t xml:space="preserve"> </w:t>
      </w:r>
      <w:r w:rsidRPr="00804FF5">
        <w:t>и</w:t>
      </w:r>
      <w:r w:rsidRPr="00804FF5">
        <w:rPr>
          <w:spacing w:val="79"/>
        </w:rPr>
        <w:t xml:space="preserve"> </w:t>
      </w:r>
      <w:r w:rsidRPr="00804FF5">
        <w:t>методика</w:t>
      </w:r>
      <w:r w:rsidRPr="00804FF5">
        <w:rPr>
          <w:spacing w:val="80"/>
        </w:rPr>
        <w:t xml:space="preserve"> </w:t>
      </w:r>
      <w:r w:rsidRPr="00804FF5">
        <w:t>деятельности</w:t>
      </w:r>
      <w:r w:rsidRPr="00804FF5">
        <w:rPr>
          <w:spacing w:val="79"/>
        </w:rPr>
        <w:t xml:space="preserve"> </w:t>
      </w:r>
      <w:r w:rsidRPr="00804FF5">
        <w:t>службы</w:t>
      </w:r>
      <w:r w:rsidRPr="00804FF5">
        <w:rPr>
          <w:spacing w:val="80"/>
        </w:rPr>
        <w:t xml:space="preserve"> </w:t>
      </w:r>
      <w:r w:rsidRPr="00804FF5">
        <w:t>PR</w:t>
      </w:r>
      <w:r w:rsidRPr="00804FF5">
        <w:rPr>
          <w:spacing w:val="80"/>
        </w:rPr>
        <w:t xml:space="preserve"> </w:t>
      </w:r>
      <w:r w:rsidRPr="00804FF5">
        <w:t>при</w:t>
      </w:r>
      <w:r w:rsidRPr="00804FF5">
        <w:rPr>
          <w:spacing w:val="79"/>
        </w:rPr>
        <w:t xml:space="preserve"> </w:t>
      </w:r>
      <w:r w:rsidRPr="00804FF5">
        <w:t>решении</w:t>
      </w:r>
      <w:r w:rsidRPr="00804FF5">
        <w:rPr>
          <w:spacing w:val="79"/>
        </w:rPr>
        <w:t xml:space="preserve"> </w:t>
      </w:r>
      <w:r w:rsidRPr="00804FF5">
        <w:t>политических</w:t>
      </w:r>
      <w:r w:rsidR="00AB579F" w:rsidRPr="00804FF5">
        <w:t xml:space="preserve"> задач.</w:t>
      </w:r>
    </w:p>
    <w:p w14:paraId="0AC735B1" w14:textId="77777777" w:rsidR="003F1FE3" w:rsidRPr="00804FF5" w:rsidRDefault="00AB579F" w:rsidP="00BE6075">
      <w:pPr>
        <w:pStyle w:val="a3"/>
        <w:ind w:left="232" w:right="228"/>
        <w:jc w:val="both"/>
      </w:pPr>
      <w:r w:rsidRPr="00804FF5">
        <w:t>Аналитический этап PR-кампании Определение, значение, виды коммуникационного аудита. Российская и международная практика проведения оценки коммуникативной среды базисного субъекта PR. Классификация источников информации, каналов коммуникации, видов сообщений о базисном субъекте PR, целевых аудиторий. Структура общественных оценок. Оценка репутации. Базы данных, как источник информации. Методы исследований на этапе коммуникационного аудита.</w:t>
      </w:r>
    </w:p>
    <w:p w14:paraId="1763899D" w14:textId="5CC65329" w:rsidR="003F1FE3" w:rsidRDefault="00F274FB" w:rsidP="00BE6075">
      <w:pPr>
        <w:pStyle w:val="a3"/>
        <w:ind w:left="232" w:right="226"/>
        <w:jc w:val="both"/>
      </w:pPr>
      <w:r w:rsidRPr="00804FF5">
        <w:t>задач. Значение политической рекламы в деятельности региональных органов государственной власти.</w:t>
      </w:r>
      <w:r w:rsidRPr="00804FF5">
        <w:rPr>
          <w:spacing w:val="-4"/>
        </w:rPr>
        <w:t xml:space="preserve"> </w:t>
      </w:r>
      <w:r w:rsidRPr="00804FF5">
        <w:t>Политический PR</w:t>
      </w:r>
      <w:r w:rsidRPr="00804FF5">
        <w:rPr>
          <w:spacing w:val="-5"/>
        </w:rPr>
        <w:t xml:space="preserve"> </w:t>
      </w:r>
      <w:r w:rsidRPr="00804FF5">
        <w:t>и</w:t>
      </w:r>
      <w:r w:rsidRPr="00804FF5">
        <w:rPr>
          <w:spacing w:val="-6"/>
        </w:rPr>
        <w:t xml:space="preserve"> </w:t>
      </w:r>
      <w:r w:rsidRPr="00804FF5">
        <w:t>другие</w:t>
      </w:r>
      <w:r w:rsidRPr="00804FF5">
        <w:rPr>
          <w:spacing w:val="-5"/>
        </w:rPr>
        <w:t xml:space="preserve"> </w:t>
      </w:r>
      <w:r w:rsidRPr="00804FF5">
        <w:t>коммуникативные</w:t>
      </w:r>
      <w:r w:rsidRPr="00804FF5">
        <w:rPr>
          <w:spacing w:val="-5"/>
        </w:rPr>
        <w:t xml:space="preserve"> </w:t>
      </w:r>
      <w:r w:rsidRPr="00804FF5">
        <w:t>инструменты региональных государственных структур</w:t>
      </w:r>
      <w:r w:rsidR="00BE6075">
        <w:t>.</w:t>
      </w:r>
    </w:p>
    <w:p w14:paraId="2B650039" w14:textId="77777777" w:rsidR="00BE6075" w:rsidRPr="00804FF5" w:rsidRDefault="00BE6075" w:rsidP="00BE6075">
      <w:pPr>
        <w:pStyle w:val="a3"/>
        <w:ind w:left="232" w:right="226"/>
        <w:jc w:val="both"/>
      </w:pPr>
    </w:p>
    <w:p w14:paraId="60A31C5B" w14:textId="77777777" w:rsidR="003F1FE3" w:rsidRPr="00804FF5" w:rsidRDefault="00F274FB" w:rsidP="00BE6075">
      <w:pPr>
        <w:ind w:left="232"/>
        <w:jc w:val="both"/>
        <w:rPr>
          <w:b/>
          <w:sz w:val="28"/>
        </w:rPr>
      </w:pPr>
      <w:r w:rsidRPr="00804FF5">
        <w:rPr>
          <w:b/>
          <w:sz w:val="28"/>
        </w:rPr>
        <w:t>Тема</w:t>
      </w:r>
      <w:r w:rsidRPr="00804FF5">
        <w:rPr>
          <w:b/>
          <w:spacing w:val="-13"/>
          <w:sz w:val="28"/>
        </w:rPr>
        <w:t xml:space="preserve"> </w:t>
      </w:r>
      <w:r w:rsidRPr="00804FF5">
        <w:rPr>
          <w:b/>
          <w:sz w:val="28"/>
        </w:rPr>
        <w:t>8.</w:t>
      </w:r>
      <w:r w:rsidRPr="00804FF5">
        <w:rPr>
          <w:b/>
          <w:spacing w:val="-8"/>
          <w:sz w:val="28"/>
        </w:rPr>
        <w:t xml:space="preserve"> </w:t>
      </w:r>
      <w:r w:rsidRPr="00804FF5">
        <w:rPr>
          <w:b/>
          <w:sz w:val="28"/>
        </w:rPr>
        <w:t>Современное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состояние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z w:val="28"/>
        </w:rPr>
        <w:t>государственного</w:t>
      </w:r>
      <w:r w:rsidRPr="00804FF5">
        <w:rPr>
          <w:b/>
          <w:spacing w:val="-14"/>
          <w:sz w:val="28"/>
        </w:rPr>
        <w:t xml:space="preserve"> </w:t>
      </w:r>
      <w:r w:rsidRPr="00804FF5">
        <w:rPr>
          <w:b/>
          <w:sz w:val="28"/>
        </w:rPr>
        <w:t>PR</w:t>
      </w:r>
      <w:r w:rsidRPr="00804FF5">
        <w:rPr>
          <w:b/>
          <w:spacing w:val="-9"/>
          <w:sz w:val="28"/>
        </w:rPr>
        <w:t xml:space="preserve"> </w:t>
      </w:r>
      <w:r w:rsidRPr="00804FF5">
        <w:rPr>
          <w:b/>
          <w:spacing w:val="-2"/>
          <w:sz w:val="28"/>
        </w:rPr>
        <w:t>России.</w:t>
      </w:r>
    </w:p>
    <w:p w14:paraId="6C83C478" w14:textId="592FA11F" w:rsidR="003F1FE3" w:rsidRPr="00804FF5" w:rsidRDefault="00F274FB" w:rsidP="00BE6075">
      <w:pPr>
        <w:pStyle w:val="a3"/>
        <w:ind w:left="232" w:right="226" w:firstLine="566"/>
        <w:jc w:val="both"/>
      </w:pPr>
      <w:r w:rsidRPr="00804FF5">
        <w:t>Государственный PR России на международной арене. Имидж РФ и российского бизнеса. Личный PR политического лидера</w:t>
      </w:r>
      <w:r w:rsidR="0064475F">
        <w:t>.</w:t>
      </w:r>
    </w:p>
    <w:p w14:paraId="43B82F60" w14:textId="77777777" w:rsidR="003F1FE3" w:rsidRPr="008F3D82" w:rsidRDefault="003F1FE3">
      <w:pPr>
        <w:rPr>
          <w:i/>
          <w:sz w:val="20"/>
        </w:rPr>
      </w:pPr>
    </w:p>
    <w:p w14:paraId="0BFE4275" w14:textId="77777777" w:rsidR="008F3D82" w:rsidRPr="008F3D82" w:rsidRDefault="008F3D82" w:rsidP="008F3D82">
      <w:pPr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8F3D82">
        <w:rPr>
          <w:b/>
          <w:sz w:val="28"/>
          <w:szCs w:val="28"/>
          <w:lang w:eastAsia="ru-RU"/>
        </w:rPr>
        <w:t>5.2. Учебно – тематический план</w:t>
      </w:r>
    </w:p>
    <w:p w14:paraId="4F3507E9" w14:textId="77777777" w:rsidR="008F3D82" w:rsidRPr="009206E1" w:rsidRDefault="008F3D82" w:rsidP="008F3D82">
      <w:pPr>
        <w:ind w:left="1975"/>
        <w:jc w:val="right"/>
        <w:rPr>
          <w:spacing w:val="-1"/>
          <w:sz w:val="24"/>
        </w:rPr>
      </w:pPr>
      <w:r w:rsidRPr="009206E1">
        <w:rPr>
          <w:sz w:val="24"/>
        </w:rPr>
        <w:t>Таблица</w:t>
      </w:r>
      <w:r w:rsidRPr="009206E1">
        <w:rPr>
          <w:spacing w:val="-1"/>
          <w:sz w:val="24"/>
        </w:rPr>
        <w:t xml:space="preserve"> 2</w:t>
      </w:r>
    </w:p>
    <w:p w14:paraId="407D4E49" w14:textId="77777777" w:rsidR="008F3D82" w:rsidRPr="009206E1" w:rsidRDefault="008F3D82" w:rsidP="008F3D82">
      <w:pPr>
        <w:jc w:val="right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187"/>
        <w:gridCol w:w="868"/>
        <w:gridCol w:w="1185"/>
        <w:gridCol w:w="1185"/>
        <w:gridCol w:w="1631"/>
        <w:gridCol w:w="1661"/>
        <w:gridCol w:w="1441"/>
      </w:tblGrid>
      <w:tr w:rsidR="008F3D82" w:rsidRPr="009206E1" w14:paraId="38C427CF" w14:textId="77777777" w:rsidTr="00BE6075">
        <w:tc>
          <w:tcPr>
            <w:tcW w:w="235" w:type="pct"/>
            <w:vMerge w:val="restart"/>
            <w:shd w:val="clear" w:color="auto" w:fill="auto"/>
          </w:tcPr>
          <w:p w14:paraId="5103E2FB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№</w:t>
            </w:r>
          </w:p>
          <w:p w14:paraId="1D27A5C8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1026" w:type="pct"/>
            <w:vMerge w:val="restart"/>
            <w:shd w:val="clear" w:color="auto" w:fill="auto"/>
          </w:tcPr>
          <w:p w14:paraId="150FA108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063" w:type="pct"/>
            <w:gridSpan w:val="5"/>
          </w:tcPr>
          <w:p w14:paraId="13A16C4D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6" w:type="pct"/>
            <w:vMerge w:val="restart"/>
            <w:shd w:val="clear" w:color="auto" w:fill="auto"/>
          </w:tcPr>
          <w:p w14:paraId="32C488E2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F3D82" w:rsidRPr="009206E1" w14:paraId="661C684D" w14:textId="77777777" w:rsidTr="00BE6075">
        <w:tc>
          <w:tcPr>
            <w:tcW w:w="235" w:type="pct"/>
            <w:vMerge/>
            <w:shd w:val="clear" w:color="auto" w:fill="auto"/>
          </w:tcPr>
          <w:p w14:paraId="583804A4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shd w:val="clear" w:color="auto" w:fill="auto"/>
          </w:tcPr>
          <w:p w14:paraId="7816FC9D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shd w:val="clear" w:color="auto" w:fill="auto"/>
          </w:tcPr>
          <w:p w14:paraId="24E6089A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7E4AF46" w14:textId="77777777" w:rsidR="008F3D82" w:rsidRPr="009206E1" w:rsidRDefault="008F3D82" w:rsidP="00217FCA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0B24D42B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6" w:type="pct"/>
            <w:vMerge/>
            <w:shd w:val="clear" w:color="auto" w:fill="auto"/>
          </w:tcPr>
          <w:p w14:paraId="1EEC30E4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F3D82" w:rsidRPr="009206E1" w14:paraId="7F7D17F5" w14:textId="77777777" w:rsidTr="00BE6075">
        <w:tc>
          <w:tcPr>
            <w:tcW w:w="235" w:type="pct"/>
            <w:vMerge/>
            <w:shd w:val="clear" w:color="auto" w:fill="auto"/>
          </w:tcPr>
          <w:p w14:paraId="6ADA4B21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shd w:val="clear" w:color="auto" w:fill="auto"/>
          </w:tcPr>
          <w:p w14:paraId="5381262D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shd w:val="clear" w:color="auto" w:fill="auto"/>
          </w:tcPr>
          <w:p w14:paraId="1CA2697C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1DB58B6C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58B26BC0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FDC8375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59AC101F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38F34F54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shd w:val="clear" w:color="auto" w:fill="auto"/>
          </w:tcPr>
          <w:p w14:paraId="693709BA" w14:textId="77777777" w:rsidR="008F3D82" w:rsidRPr="009206E1" w:rsidRDefault="008F3D82" w:rsidP="008F3D82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217FCA" w:rsidRPr="009206E1" w14:paraId="5754D444" w14:textId="77777777" w:rsidTr="00BE6075">
        <w:tc>
          <w:tcPr>
            <w:tcW w:w="235" w:type="pct"/>
          </w:tcPr>
          <w:p w14:paraId="7D0D07B6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026" w:type="pct"/>
          </w:tcPr>
          <w:p w14:paraId="77EDDF1A" w14:textId="77777777" w:rsidR="00217FCA" w:rsidRPr="009206E1" w:rsidRDefault="00217FCA" w:rsidP="00217FCA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Основы</w:t>
            </w:r>
          </w:p>
          <w:p w14:paraId="7B94F0BD" w14:textId="77777777" w:rsidR="00217FCA" w:rsidRPr="009206E1" w:rsidRDefault="00217FCA" w:rsidP="00217FCA">
            <w:pPr>
              <w:pStyle w:val="TableParagraph"/>
              <w:tabs>
                <w:tab w:val="left" w:pos="1742"/>
              </w:tabs>
              <w:ind w:left="109" w:right="96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 xml:space="preserve">Рекламы </w:t>
            </w:r>
            <w:r w:rsidRPr="009206E1">
              <w:rPr>
                <w:spacing w:val="-10"/>
                <w:sz w:val="24"/>
                <w:szCs w:val="24"/>
              </w:rPr>
              <w:t xml:space="preserve">в </w:t>
            </w:r>
            <w:r w:rsidRPr="009206E1">
              <w:rPr>
                <w:spacing w:val="-2"/>
                <w:sz w:val="24"/>
                <w:szCs w:val="24"/>
              </w:rPr>
              <w:t>системе массовых</w:t>
            </w:r>
          </w:p>
          <w:p w14:paraId="1BE46C16" w14:textId="77777777" w:rsidR="00217FCA" w:rsidRPr="009206E1" w:rsidRDefault="00217FCA" w:rsidP="00217FCA">
            <w:pPr>
              <w:pStyle w:val="TableParagraph"/>
              <w:spacing w:before="1" w:line="261" w:lineRule="exact"/>
              <w:ind w:left="109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коммуникаций</w:t>
            </w:r>
          </w:p>
        </w:tc>
        <w:tc>
          <w:tcPr>
            <w:tcW w:w="407" w:type="pct"/>
            <w:shd w:val="clear" w:color="auto" w:fill="auto"/>
          </w:tcPr>
          <w:p w14:paraId="25135159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71249680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23AE9E2B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7CF6A039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1C6DAB49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3650DDAC" w14:textId="77777777" w:rsidR="00217FCA" w:rsidRPr="009206E1" w:rsidRDefault="00217FCA" w:rsidP="00BE6075">
            <w:pPr>
              <w:pStyle w:val="TableParagraph"/>
              <w:ind w:right="103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 xml:space="preserve">Опрос, дискуссия, самостоятел 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12D6451F" w14:textId="77777777" w:rsidTr="00BE6075">
        <w:tc>
          <w:tcPr>
            <w:tcW w:w="235" w:type="pct"/>
          </w:tcPr>
          <w:p w14:paraId="6C602B2A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1026" w:type="pct"/>
          </w:tcPr>
          <w:p w14:paraId="75752F83" w14:textId="77777777" w:rsidR="00BE6075" w:rsidRPr="00BE6075" w:rsidRDefault="00217FCA" w:rsidP="00BE6075">
            <w:pPr>
              <w:spacing w:before="10"/>
              <w:jc w:val="bot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Организация рекламы</w:t>
            </w:r>
            <w:r w:rsidR="00BE6075">
              <w:rPr>
                <w:spacing w:val="-2"/>
                <w:sz w:val="24"/>
                <w:szCs w:val="24"/>
              </w:rPr>
              <w:t xml:space="preserve">. </w:t>
            </w:r>
            <w:r w:rsidR="00BE6075" w:rsidRPr="00BE6075">
              <w:rPr>
                <w:spacing w:val="-2"/>
                <w:sz w:val="24"/>
                <w:szCs w:val="24"/>
              </w:rPr>
              <w:t xml:space="preserve">Теоретические основы организации и проведения </w:t>
            </w:r>
            <w:r w:rsidR="00BE6075" w:rsidRPr="00BE6075">
              <w:rPr>
                <w:spacing w:val="-2"/>
                <w:sz w:val="24"/>
                <w:szCs w:val="24"/>
                <w:lang w:val="en-US"/>
              </w:rPr>
              <w:t>PR</w:t>
            </w:r>
            <w:r w:rsidR="00BE6075" w:rsidRPr="00BE6075">
              <w:rPr>
                <w:spacing w:val="-2"/>
                <w:sz w:val="24"/>
                <w:szCs w:val="24"/>
              </w:rPr>
              <w:t>-кампаний.</w:t>
            </w:r>
          </w:p>
          <w:p w14:paraId="4064CAC4" w14:textId="05CF1C16" w:rsidR="00217FCA" w:rsidRPr="009206E1" w:rsidRDefault="00217FCA" w:rsidP="00217FCA">
            <w:pPr>
              <w:pStyle w:val="TableParagraph"/>
              <w:spacing w:before="270"/>
              <w:ind w:left="109"/>
              <w:rPr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75C3993E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6BDAC9C5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437B7A49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730F15C3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24C2D27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713ED74B" w14:textId="0F1E713B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686B870B" w14:textId="77777777" w:rsidTr="00BE6075">
        <w:tc>
          <w:tcPr>
            <w:tcW w:w="235" w:type="pct"/>
          </w:tcPr>
          <w:p w14:paraId="412666E4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1026" w:type="pct"/>
          </w:tcPr>
          <w:p w14:paraId="79460E3E" w14:textId="77777777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Public</w:t>
            </w:r>
            <w:r w:rsidRPr="009206E1">
              <w:rPr>
                <w:spacing w:val="-15"/>
                <w:sz w:val="24"/>
                <w:szCs w:val="24"/>
              </w:rPr>
              <w:t xml:space="preserve"> </w:t>
            </w:r>
            <w:r w:rsidRPr="009206E1">
              <w:rPr>
                <w:sz w:val="24"/>
                <w:szCs w:val="24"/>
              </w:rPr>
              <w:t>relations</w:t>
            </w:r>
            <w:r w:rsidRPr="009206E1">
              <w:rPr>
                <w:spacing w:val="-15"/>
                <w:sz w:val="24"/>
                <w:szCs w:val="24"/>
              </w:rPr>
              <w:t xml:space="preserve"> </w:t>
            </w:r>
            <w:r w:rsidRPr="009206E1">
              <w:rPr>
                <w:sz w:val="24"/>
                <w:szCs w:val="24"/>
              </w:rPr>
              <w:t xml:space="preserve">в </w:t>
            </w:r>
            <w:r w:rsidRPr="009206E1">
              <w:rPr>
                <w:spacing w:val="-2"/>
                <w:sz w:val="24"/>
                <w:szCs w:val="24"/>
              </w:rPr>
              <w:t>системе социальных</w:t>
            </w:r>
          </w:p>
          <w:p w14:paraId="24CB75D6" w14:textId="6FFDA82D" w:rsidR="00BE6075" w:rsidRPr="00BE6075" w:rsidRDefault="00BE6075" w:rsidP="00BE6075">
            <w:pPr>
              <w:ind w:left="232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</w:t>
            </w:r>
            <w:r w:rsidR="00217FCA" w:rsidRPr="009206E1">
              <w:rPr>
                <w:spacing w:val="-2"/>
                <w:sz w:val="24"/>
                <w:szCs w:val="24"/>
              </w:rPr>
              <w:t>тношений</w:t>
            </w:r>
            <w:r>
              <w:rPr>
                <w:spacing w:val="-2"/>
                <w:sz w:val="24"/>
                <w:szCs w:val="24"/>
              </w:rPr>
              <w:t xml:space="preserve">. </w:t>
            </w:r>
            <w:r w:rsidRPr="00BE6075">
              <w:rPr>
                <w:spacing w:val="-2"/>
                <w:sz w:val="24"/>
                <w:szCs w:val="24"/>
              </w:rPr>
              <w:t>Выбор объектов и постановка задач рекламной кампании.</w:t>
            </w:r>
          </w:p>
          <w:p w14:paraId="0F9D636D" w14:textId="48EF70E9" w:rsidR="00217FCA" w:rsidRPr="009206E1" w:rsidRDefault="00217FCA" w:rsidP="00217FCA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23FC0CA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177E94D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6E21206C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07E5B60A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12855934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62FB940C" w14:textId="1DEA8F38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7429DC41" w14:textId="77777777" w:rsidTr="00BE6075">
        <w:tc>
          <w:tcPr>
            <w:tcW w:w="235" w:type="pct"/>
          </w:tcPr>
          <w:p w14:paraId="0028A66A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1026" w:type="pct"/>
          </w:tcPr>
          <w:p w14:paraId="22E407CF" w14:textId="1078376B" w:rsidR="00BE6075" w:rsidRPr="00BE6075" w:rsidRDefault="00217FCA" w:rsidP="00BE6075">
            <w:pPr>
              <w:spacing w:before="5"/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Технология и содержание</w:t>
            </w:r>
            <w:r w:rsidRPr="009206E1">
              <w:rPr>
                <w:spacing w:val="-15"/>
                <w:sz w:val="24"/>
                <w:szCs w:val="24"/>
              </w:rPr>
              <w:t xml:space="preserve"> </w:t>
            </w:r>
            <w:r w:rsidRPr="009206E1">
              <w:rPr>
                <w:sz w:val="24"/>
                <w:szCs w:val="24"/>
              </w:rPr>
              <w:t>PR</w:t>
            </w:r>
            <w:r w:rsidR="00BE6075">
              <w:rPr>
                <w:sz w:val="24"/>
                <w:szCs w:val="24"/>
              </w:rPr>
              <w:t xml:space="preserve">. </w:t>
            </w:r>
            <w:r w:rsidR="00BE6075" w:rsidRPr="00BE6075">
              <w:rPr>
                <w:spacing w:val="-5"/>
                <w:sz w:val="24"/>
                <w:szCs w:val="24"/>
              </w:rPr>
              <w:t>Бюджет рекламной кампании и оценка эффективности</w:t>
            </w:r>
            <w:r w:rsidR="00BE6075">
              <w:rPr>
                <w:spacing w:val="-5"/>
                <w:sz w:val="24"/>
                <w:szCs w:val="24"/>
              </w:rPr>
              <w:t>.</w:t>
            </w:r>
          </w:p>
          <w:p w14:paraId="3284D5D3" w14:textId="726835C7" w:rsidR="00217FCA" w:rsidRPr="009206E1" w:rsidRDefault="00217FCA" w:rsidP="00217FCA">
            <w:pPr>
              <w:pStyle w:val="TableParagraph"/>
              <w:spacing w:line="237" w:lineRule="auto"/>
              <w:ind w:left="109"/>
              <w:rPr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2D0BC4A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37847AC9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7067405E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441D3DB3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30D4D711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704B7540" w14:textId="711BDC7F" w:rsidR="00217FCA" w:rsidRPr="009206E1" w:rsidRDefault="00BE6075" w:rsidP="00BE6075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="00217FCA" w:rsidRPr="009206E1">
              <w:rPr>
                <w:spacing w:val="-4"/>
                <w:sz w:val="24"/>
                <w:szCs w:val="24"/>
              </w:rPr>
              <w:t>ьная</w:t>
            </w:r>
          </w:p>
          <w:p w14:paraId="19DDFC6F" w14:textId="77777777" w:rsidR="00217FCA" w:rsidRPr="009206E1" w:rsidRDefault="00217FCA" w:rsidP="00217FCA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работа,</w:t>
            </w:r>
          </w:p>
        </w:tc>
      </w:tr>
      <w:tr w:rsidR="00217FCA" w:rsidRPr="009206E1" w14:paraId="0B06C478" w14:textId="77777777" w:rsidTr="00BE6075">
        <w:tc>
          <w:tcPr>
            <w:tcW w:w="235" w:type="pct"/>
          </w:tcPr>
          <w:p w14:paraId="04F390B8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1026" w:type="pct"/>
          </w:tcPr>
          <w:p w14:paraId="0F0393ED" w14:textId="1F4EDA54" w:rsidR="00217FCA" w:rsidRPr="009206E1" w:rsidRDefault="00217FCA" w:rsidP="00217FCA">
            <w:pPr>
              <w:pStyle w:val="TableParagraph"/>
              <w:ind w:left="109" w:right="199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 xml:space="preserve">Инструменты </w:t>
            </w:r>
            <w:r w:rsidRPr="009206E1">
              <w:rPr>
                <w:spacing w:val="-6"/>
                <w:sz w:val="24"/>
                <w:szCs w:val="24"/>
              </w:rPr>
              <w:t>PR</w:t>
            </w:r>
            <w:r w:rsidR="00BE6075">
              <w:rPr>
                <w:spacing w:val="-6"/>
                <w:sz w:val="24"/>
                <w:szCs w:val="24"/>
              </w:rPr>
              <w:t xml:space="preserve">. </w:t>
            </w:r>
            <w:r w:rsidR="00BE6075" w:rsidRPr="00BE6075">
              <w:rPr>
                <w:spacing w:val="-5"/>
                <w:sz w:val="24"/>
                <w:szCs w:val="24"/>
              </w:rPr>
              <w:t xml:space="preserve">Критерии оценки эффективности </w:t>
            </w:r>
            <w:r w:rsidR="00BE6075" w:rsidRPr="00BE6075">
              <w:rPr>
                <w:spacing w:val="-5"/>
                <w:sz w:val="24"/>
                <w:szCs w:val="24"/>
                <w:lang w:val="en-US"/>
              </w:rPr>
              <w:t>PR</w:t>
            </w:r>
            <w:r w:rsidR="00BE6075" w:rsidRPr="00BE6075">
              <w:rPr>
                <w:spacing w:val="-5"/>
                <w:sz w:val="24"/>
                <w:szCs w:val="24"/>
              </w:rPr>
              <w:t>-кампании.</w:t>
            </w:r>
          </w:p>
        </w:tc>
        <w:tc>
          <w:tcPr>
            <w:tcW w:w="407" w:type="pct"/>
            <w:shd w:val="clear" w:color="auto" w:fill="auto"/>
          </w:tcPr>
          <w:p w14:paraId="174E9D9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6" w:type="pct"/>
            <w:shd w:val="clear" w:color="auto" w:fill="auto"/>
          </w:tcPr>
          <w:p w14:paraId="3E00E0C2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42BB34B7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pct"/>
            <w:shd w:val="clear" w:color="auto" w:fill="auto"/>
          </w:tcPr>
          <w:p w14:paraId="22E219D6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pct"/>
            <w:shd w:val="clear" w:color="auto" w:fill="auto"/>
          </w:tcPr>
          <w:p w14:paraId="5705F9E9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</w:t>
            </w:r>
            <w:r w:rsidR="00237943" w:rsidRPr="009206E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" w:type="pct"/>
          </w:tcPr>
          <w:p w14:paraId="1B515150" w14:textId="4ECFB0CC" w:rsidR="00217FCA" w:rsidRPr="009206E1" w:rsidRDefault="00BE6075" w:rsidP="00BE6075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="00217FCA" w:rsidRPr="009206E1">
              <w:rPr>
                <w:spacing w:val="-4"/>
                <w:sz w:val="24"/>
                <w:szCs w:val="24"/>
              </w:rPr>
              <w:t>ьная</w:t>
            </w:r>
          </w:p>
          <w:p w14:paraId="19A93299" w14:textId="38B77C1E" w:rsidR="00217FCA" w:rsidRPr="009206E1" w:rsidRDefault="00BE6075" w:rsidP="00BE6075">
            <w:pPr>
              <w:pStyle w:val="TableParagraph"/>
              <w:spacing w:line="274" w:lineRule="exact"/>
              <w:ind w:left="110" w:right="5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работа,ре</w:t>
            </w:r>
            <w:r w:rsidR="00217FCA" w:rsidRPr="009206E1">
              <w:rPr>
                <w:spacing w:val="-2"/>
                <w:sz w:val="24"/>
                <w:szCs w:val="24"/>
              </w:rPr>
              <w:t>ферат</w:t>
            </w:r>
          </w:p>
        </w:tc>
      </w:tr>
      <w:tr w:rsidR="00217FCA" w:rsidRPr="009206E1" w14:paraId="28B988A7" w14:textId="77777777" w:rsidTr="00BE6075">
        <w:tc>
          <w:tcPr>
            <w:tcW w:w="235" w:type="pct"/>
          </w:tcPr>
          <w:p w14:paraId="1DABDB81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1026" w:type="pct"/>
          </w:tcPr>
          <w:p w14:paraId="7B122773" w14:textId="77777777" w:rsidR="00BE6075" w:rsidRPr="00BE6075" w:rsidRDefault="00BE6075" w:rsidP="00BE6075">
            <w:pPr>
              <w:spacing w:line="318" w:lineRule="exact"/>
              <w:jc w:val="both"/>
              <w:rPr>
                <w:sz w:val="24"/>
                <w:szCs w:val="24"/>
              </w:rPr>
            </w:pPr>
            <w:r w:rsidRPr="00BE6075">
              <w:rPr>
                <w:spacing w:val="-7"/>
                <w:sz w:val="24"/>
                <w:szCs w:val="24"/>
              </w:rPr>
              <w:t xml:space="preserve">Специфика </w:t>
            </w:r>
            <w:r w:rsidRPr="00BE6075">
              <w:rPr>
                <w:sz w:val="24"/>
                <w:szCs w:val="24"/>
              </w:rPr>
              <w:t>технологии</w:t>
            </w:r>
            <w:r w:rsidRPr="00BE6075">
              <w:rPr>
                <w:spacing w:val="-7"/>
                <w:sz w:val="24"/>
                <w:szCs w:val="24"/>
              </w:rPr>
              <w:t xml:space="preserve"> </w:t>
            </w:r>
            <w:r w:rsidRPr="00BE6075">
              <w:rPr>
                <w:sz w:val="24"/>
                <w:szCs w:val="24"/>
              </w:rPr>
              <w:t xml:space="preserve">PR (проведения </w:t>
            </w:r>
            <w:r w:rsidRPr="00BE6075">
              <w:rPr>
                <w:sz w:val="24"/>
                <w:szCs w:val="24"/>
                <w:lang w:val="en-US"/>
              </w:rPr>
              <w:t>PR</w:t>
            </w:r>
            <w:r w:rsidRPr="00BE6075">
              <w:rPr>
                <w:sz w:val="24"/>
                <w:szCs w:val="24"/>
              </w:rPr>
              <w:t>-кампаний)</w:t>
            </w:r>
            <w:r w:rsidRPr="00BE6075">
              <w:rPr>
                <w:spacing w:val="-3"/>
                <w:sz w:val="24"/>
                <w:szCs w:val="24"/>
              </w:rPr>
              <w:t xml:space="preserve"> </w:t>
            </w:r>
            <w:r w:rsidRPr="00BE6075">
              <w:rPr>
                <w:sz w:val="24"/>
                <w:szCs w:val="24"/>
              </w:rPr>
              <w:t>в</w:t>
            </w:r>
            <w:r w:rsidRPr="00BE6075">
              <w:rPr>
                <w:spacing w:val="-6"/>
                <w:sz w:val="24"/>
                <w:szCs w:val="24"/>
              </w:rPr>
              <w:t xml:space="preserve"> </w:t>
            </w:r>
            <w:r w:rsidRPr="00BE6075">
              <w:rPr>
                <w:sz w:val="24"/>
                <w:szCs w:val="24"/>
              </w:rPr>
              <w:t>сети</w:t>
            </w:r>
            <w:r w:rsidRPr="00BE6075">
              <w:rPr>
                <w:spacing w:val="-7"/>
                <w:sz w:val="24"/>
                <w:szCs w:val="24"/>
              </w:rPr>
              <w:t xml:space="preserve"> </w:t>
            </w:r>
            <w:r w:rsidRPr="00BE6075">
              <w:rPr>
                <w:spacing w:val="-2"/>
                <w:sz w:val="24"/>
                <w:szCs w:val="24"/>
              </w:rPr>
              <w:t>Интернет.</w:t>
            </w:r>
          </w:p>
          <w:p w14:paraId="6510A845" w14:textId="0FD50AF6" w:rsidR="00217FCA" w:rsidRPr="009206E1" w:rsidRDefault="00217FCA" w:rsidP="00217FCA">
            <w:pPr>
              <w:pStyle w:val="TableParagraph"/>
              <w:spacing w:before="265" w:line="242" w:lineRule="auto"/>
              <w:ind w:left="109"/>
              <w:rPr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4B14590D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6" w:type="pct"/>
            <w:shd w:val="clear" w:color="auto" w:fill="auto"/>
          </w:tcPr>
          <w:p w14:paraId="66A91678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7FCFF61F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pct"/>
            <w:shd w:val="clear" w:color="auto" w:fill="auto"/>
          </w:tcPr>
          <w:p w14:paraId="6821FF1E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pct"/>
            <w:shd w:val="clear" w:color="auto" w:fill="auto"/>
          </w:tcPr>
          <w:p w14:paraId="7B45057A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</w:t>
            </w:r>
            <w:r w:rsidR="00237943" w:rsidRPr="009206E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" w:type="pct"/>
          </w:tcPr>
          <w:p w14:paraId="0F9D830F" w14:textId="43E15C5D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06BFBB19" w14:textId="77777777" w:rsidTr="00BE6075">
        <w:tc>
          <w:tcPr>
            <w:tcW w:w="235" w:type="pct"/>
          </w:tcPr>
          <w:p w14:paraId="70BC3CF7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1026" w:type="pct"/>
          </w:tcPr>
          <w:p w14:paraId="007BC8D2" w14:textId="77777777" w:rsidR="00217FCA" w:rsidRPr="009206E1" w:rsidRDefault="00217FCA" w:rsidP="00217FCA">
            <w:pPr>
              <w:pStyle w:val="TableParagraph"/>
              <w:spacing w:before="272" w:line="237" w:lineRule="auto"/>
              <w:ind w:left="109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Отдельные</w:t>
            </w:r>
            <w:r w:rsidRPr="009206E1">
              <w:rPr>
                <w:spacing w:val="-15"/>
                <w:sz w:val="24"/>
                <w:szCs w:val="24"/>
              </w:rPr>
              <w:t xml:space="preserve"> </w:t>
            </w:r>
            <w:r w:rsidRPr="009206E1">
              <w:rPr>
                <w:sz w:val="24"/>
                <w:szCs w:val="24"/>
              </w:rPr>
              <w:t>виды PR кампаний</w:t>
            </w:r>
          </w:p>
        </w:tc>
        <w:tc>
          <w:tcPr>
            <w:tcW w:w="407" w:type="pct"/>
            <w:shd w:val="clear" w:color="auto" w:fill="auto"/>
          </w:tcPr>
          <w:p w14:paraId="27D3C1C9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01BDF6EB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6FB64B81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3F7B89EA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0166BA7E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5A3D8FBA" w14:textId="7C0AC2D5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0FD280D9" w14:textId="77777777" w:rsidTr="00BE6075">
        <w:tc>
          <w:tcPr>
            <w:tcW w:w="235" w:type="pct"/>
          </w:tcPr>
          <w:p w14:paraId="04797079" w14:textId="77777777" w:rsidR="00217FCA" w:rsidRPr="009206E1" w:rsidRDefault="00217FCA" w:rsidP="00217FC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9206E1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1026" w:type="pct"/>
          </w:tcPr>
          <w:p w14:paraId="41DC82E3" w14:textId="77777777" w:rsidR="00217FCA" w:rsidRPr="009206E1" w:rsidRDefault="00217FCA" w:rsidP="00217FCA">
            <w:pPr>
              <w:pStyle w:val="TableParagraph"/>
              <w:ind w:left="109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Современное состояние государственног</w:t>
            </w:r>
            <w:r w:rsidRPr="009206E1">
              <w:rPr>
                <w:sz w:val="24"/>
                <w:szCs w:val="24"/>
              </w:rPr>
              <w:t xml:space="preserve">о PR </w:t>
            </w:r>
            <w:r w:rsidRPr="009206E1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407" w:type="pct"/>
            <w:shd w:val="clear" w:color="auto" w:fill="auto"/>
          </w:tcPr>
          <w:p w14:paraId="43960965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6DF333BE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2614E7E0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0B104CED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pct"/>
            <w:shd w:val="clear" w:color="auto" w:fill="auto"/>
          </w:tcPr>
          <w:p w14:paraId="0B63DDB1" w14:textId="77777777" w:rsidR="00217FCA" w:rsidRPr="009206E1" w:rsidRDefault="00237943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pct"/>
          </w:tcPr>
          <w:p w14:paraId="5B380988" w14:textId="2E833EBE" w:rsidR="00217FCA" w:rsidRPr="009206E1" w:rsidRDefault="00217FCA" w:rsidP="00BE6075">
            <w:pPr>
              <w:pStyle w:val="TableParagraph"/>
              <w:rPr>
                <w:sz w:val="24"/>
                <w:szCs w:val="24"/>
              </w:rPr>
            </w:pPr>
            <w:r w:rsidRPr="009206E1">
              <w:rPr>
                <w:spacing w:val="-2"/>
                <w:sz w:val="24"/>
                <w:szCs w:val="24"/>
              </w:rPr>
              <w:t>Опрос, дискуссия, самостоятел</w:t>
            </w:r>
            <w:r w:rsidRPr="009206E1">
              <w:rPr>
                <w:sz w:val="24"/>
                <w:szCs w:val="24"/>
              </w:rPr>
              <w:t>ьная</w:t>
            </w:r>
            <w:r w:rsidRPr="009206E1">
              <w:rPr>
                <w:spacing w:val="62"/>
                <w:sz w:val="24"/>
                <w:szCs w:val="24"/>
              </w:rPr>
              <w:t xml:space="preserve"> </w:t>
            </w:r>
            <w:r w:rsidRPr="009206E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217FCA" w:rsidRPr="009206E1" w14:paraId="5434BCCC" w14:textId="77777777" w:rsidTr="00BE6075">
        <w:tc>
          <w:tcPr>
            <w:tcW w:w="235" w:type="pct"/>
            <w:shd w:val="clear" w:color="auto" w:fill="auto"/>
          </w:tcPr>
          <w:p w14:paraId="19A5C187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shd w:val="clear" w:color="auto" w:fill="auto"/>
          </w:tcPr>
          <w:p w14:paraId="06FE1078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07" w:type="pct"/>
            <w:shd w:val="clear" w:color="auto" w:fill="auto"/>
          </w:tcPr>
          <w:p w14:paraId="5BCA7674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56" w:type="pct"/>
            <w:shd w:val="clear" w:color="auto" w:fill="auto"/>
          </w:tcPr>
          <w:p w14:paraId="012F1616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6" w:type="pct"/>
            <w:shd w:val="clear" w:color="auto" w:fill="auto"/>
          </w:tcPr>
          <w:p w14:paraId="066F0A96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" w:type="pct"/>
            <w:shd w:val="clear" w:color="auto" w:fill="auto"/>
          </w:tcPr>
          <w:p w14:paraId="6CF5BFA2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" w:type="pct"/>
            <w:shd w:val="clear" w:color="auto" w:fill="auto"/>
          </w:tcPr>
          <w:p w14:paraId="2AC59675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76" w:type="pct"/>
            <w:shd w:val="clear" w:color="auto" w:fill="auto"/>
          </w:tcPr>
          <w:p w14:paraId="7929D09B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Согласно учебному плану: домашнее творческое задание</w:t>
            </w:r>
          </w:p>
        </w:tc>
      </w:tr>
      <w:tr w:rsidR="00217FCA" w:rsidRPr="009206E1" w14:paraId="42E4D3A4" w14:textId="77777777" w:rsidTr="00BE6075">
        <w:tc>
          <w:tcPr>
            <w:tcW w:w="235" w:type="pct"/>
            <w:shd w:val="clear" w:color="auto" w:fill="auto"/>
          </w:tcPr>
          <w:p w14:paraId="063BCCEF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shd w:val="clear" w:color="auto" w:fill="auto"/>
          </w:tcPr>
          <w:p w14:paraId="3F3192BD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7" w:type="pct"/>
            <w:shd w:val="clear" w:color="auto" w:fill="auto"/>
          </w:tcPr>
          <w:p w14:paraId="6BD7330D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39CE641F" w14:textId="77777777" w:rsidR="00217FCA" w:rsidRPr="009206E1" w:rsidRDefault="00CA6400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6" w:type="pct"/>
            <w:shd w:val="clear" w:color="auto" w:fill="auto"/>
          </w:tcPr>
          <w:p w14:paraId="3DE3D067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5" w:type="pct"/>
            <w:shd w:val="clear" w:color="auto" w:fill="auto"/>
          </w:tcPr>
          <w:p w14:paraId="67BEE2C5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9" w:type="pct"/>
            <w:shd w:val="clear" w:color="auto" w:fill="auto"/>
          </w:tcPr>
          <w:p w14:paraId="210E9A3A" w14:textId="77777777" w:rsidR="00217FCA" w:rsidRPr="009206E1" w:rsidRDefault="00CA6400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9206E1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76" w:type="pct"/>
            <w:shd w:val="clear" w:color="auto" w:fill="auto"/>
          </w:tcPr>
          <w:p w14:paraId="483F63CF" w14:textId="77777777" w:rsidR="00217FCA" w:rsidRPr="009206E1" w:rsidRDefault="00217FCA" w:rsidP="00217FC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5F981371" w14:textId="77777777" w:rsidR="008F3D82" w:rsidRPr="009206E1" w:rsidRDefault="008F3D82">
      <w:pPr>
        <w:rPr>
          <w:i/>
          <w:sz w:val="20"/>
        </w:rPr>
      </w:pPr>
    </w:p>
    <w:p w14:paraId="682EC039" w14:textId="77777777" w:rsidR="00E50BB9" w:rsidRPr="00021DCB" w:rsidRDefault="00E50BB9" w:rsidP="00E50BB9">
      <w:pPr>
        <w:jc w:val="both"/>
        <w:rPr>
          <w:color w:val="000000"/>
          <w:sz w:val="28"/>
          <w:szCs w:val="28"/>
        </w:rPr>
      </w:pPr>
      <w:r w:rsidRPr="009206E1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491334E" w14:textId="77777777" w:rsidR="008F3D82" w:rsidRPr="00021DCB" w:rsidRDefault="008F3D82">
      <w:pPr>
        <w:rPr>
          <w:i/>
          <w:sz w:val="28"/>
          <w:szCs w:val="28"/>
        </w:rPr>
      </w:pPr>
    </w:p>
    <w:p w14:paraId="316A270E" w14:textId="77777777" w:rsidR="008F3D82" w:rsidRPr="008F3D82" w:rsidRDefault="008F3D82">
      <w:pPr>
        <w:rPr>
          <w:i/>
          <w:sz w:val="20"/>
        </w:rPr>
      </w:pPr>
    </w:p>
    <w:p w14:paraId="1021F8CA" w14:textId="77777777" w:rsidR="003F1FE3" w:rsidRPr="00021DCB" w:rsidRDefault="00F274FB">
      <w:pPr>
        <w:pStyle w:val="1"/>
        <w:numPr>
          <w:ilvl w:val="1"/>
          <w:numId w:val="27"/>
        </w:numPr>
        <w:tabs>
          <w:tab w:val="left" w:pos="2507"/>
        </w:tabs>
        <w:spacing w:before="1" w:line="319" w:lineRule="exact"/>
        <w:ind w:left="2507" w:hanging="493"/>
        <w:jc w:val="left"/>
      </w:pPr>
      <w:bookmarkStart w:id="14" w:name="5.2._Учебно-тематический_план"/>
      <w:bookmarkStart w:id="15" w:name="_bookmark6"/>
      <w:bookmarkStart w:id="16" w:name="5.3._Содержание_семинаров_и_практических"/>
      <w:bookmarkStart w:id="17" w:name="_bookmark7"/>
      <w:bookmarkEnd w:id="14"/>
      <w:bookmarkEnd w:id="15"/>
      <w:bookmarkEnd w:id="16"/>
      <w:bookmarkEnd w:id="17"/>
      <w:r w:rsidRPr="00021DCB">
        <w:t>Содержание</w:t>
      </w:r>
      <w:r w:rsidRPr="00021DCB">
        <w:rPr>
          <w:spacing w:val="-12"/>
        </w:rPr>
        <w:t xml:space="preserve"> </w:t>
      </w:r>
      <w:r w:rsidRPr="00021DCB">
        <w:t>семинаров</w:t>
      </w:r>
      <w:r w:rsidRPr="00021DCB">
        <w:rPr>
          <w:spacing w:val="-13"/>
        </w:rPr>
        <w:t xml:space="preserve"> </w:t>
      </w:r>
      <w:r w:rsidRPr="00021DCB">
        <w:t>и</w:t>
      </w:r>
      <w:r w:rsidRPr="00021DCB">
        <w:rPr>
          <w:spacing w:val="-10"/>
        </w:rPr>
        <w:t xml:space="preserve"> </w:t>
      </w:r>
      <w:r w:rsidRPr="00021DCB">
        <w:t>практических</w:t>
      </w:r>
      <w:r w:rsidRPr="00021DCB">
        <w:rPr>
          <w:spacing w:val="-15"/>
        </w:rPr>
        <w:t xml:space="preserve"> </w:t>
      </w:r>
      <w:r w:rsidRPr="00021DCB">
        <w:rPr>
          <w:spacing w:val="-2"/>
        </w:rPr>
        <w:t>занятий</w:t>
      </w:r>
    </w:p>
    <w:p w14:paraId="02522565" w14:textId="77777777" w:rsidR="003F1FE3" w:rsidRPr="00021DCB" w:rsidRDefault="00F274FB">
      <w:pPr>
        <w:pStyle w:val="a3"/>
        <w:spacing w:line="319" w:lineRule="exact"/>
        <w:ind w:left="9159"/>
      </w:pPr>
      <w:r w:rsidRPr="00021DCB">
        <w:t>Таблица</w:t>
      </w:r>
      <w:r w:rsidRPr="00021DCB">
        <w:rPr>
          <w:spacing w:val="-10"/>
        </w:rPr>
        <w:t xml:space="preserve"> </w:t>
      </w:r>
      <w:r w:rsidR="00CA6400" w:rsidRPr="00021DCB">
        <w:rPr>
          <w:spacing w:val="-10"/>
        </w:rPr>
        <w:t>3</w:t>
      </w:r>
      <w:r w:rsidRPr="00021DCB">
        <w:rPr>
          <w:spacing w:val="-5"/>
        </w:rPr>
        <w:t>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5"/>
        <w:gridCol w:w="4823"/>
        <w:gridCol w:w="3223"/>
      </w:tblGrid>
      <w:tr w:rsidR="00CA6400" w:rsidRPr="008F3D82" w14:paraId="5188CEAA" w14:textId="77777777" w:rsidTr="009E630D">
        <w:trPr>
          <w:trHeight w:val="825"/>
        </w:trPr>
        <w:tc>
          <w:tcPr>
            <w:tcW w:w="2135" w:type="dxa"/>
          </w:tcPr>
          <w:p w14:paraId="3BF55E75" w14:textId="77777777" w:rsidR="00CA6400" w:rsidRPr="0041490E" w:rsidRDefault="00CA6400" w:rsidP="00CA640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1490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23" w:type="dxa"/>
          </w:tcPr>
          <w:p w14:paraId="4F3591B5" w14:textId="77777777" w:rsidR="00CA6400" w:rsidRPr="0041490E" w:rsidRDefault="00CA6400" w:rsidP="00CA640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1490E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523B979" w14:textId="77777777" w:rsidR="00CA6400" w:rsidRPr="0041490E" w:rsidRDefault="00CA6400" w:rsidP="00CA640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8F464D" w14:textId="77777777" w:rsidR="00CA6400" w:rsidRPr="0041490E" w:rsidRDefault="00CA6400" w:rsidP="00CA640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1490E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A6400" w:rsidRPr="00CA6400" w14:paraId="5C53DEF1" w14:textId="77777777" w:rsidTr="009E630D">
        <w:trPr>
          <w:trHeight w:val="1934"/>
        </w:trPr>
        <w:tc>
          <w:tcPr>
            <w:tcW w:w="2135" w:type="dxa"/>
          </w:tcPr>
          <w:p w14:paraId="086D2FAB" w14:textId="24AB138F" w:rsidR="00CA6400" w:rsidRPr="00CA6400" w:rsidRDefault="00BE6075" w:rsidP="00BE6075">
            <w:pPr>
              <w:pStyle w:val="TableParagraph"/>
              <w:tabs>
                <w:tab w:val="left" w:pos="1761"/>
              </w:tabs>
              <w:ind w:right="9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</w:t>
            </w:r>
            <w:r w:rsidRPr="00BE6075">
              <w:rPr>
                <w:spacing w:val="-2"/>
                <w:sz w:val="24"/>
                <w:szCs w:val="24"/>
              </w:rPr>
              <w:t xml:space="preserve">Понятие коммуникаций, интегрированных массовых коммуникаций. </w:t>
            </w:r>
            <w:r w:rsidR="00CA6400" w:rsidRPr="00BE6075">
              <w:rPr>
                <w:spacing w:val="-2"/>
                <w:sz w:val="24"/>
                <w:szCs w:val="24"/>
              </w:rPr>
              <w:t>Основы</w:t>
            </w:r>
            <w:r w:rsidR="00CA6400" w:rsidRPr="00CA6400">
              <w:rPr>
                <w:spacing w:val="-2"/>
                <w:sz w:val="24"/>
                <w:szCs w:val="24"/>
              </w:rPr>
              <w:t xml:space="preserve"> рекламы</w:t>
            </w:r>
            <w:r w:rsidR="00CA6400" w:rsidRPr="00CA6400">
              <w:rPr>
                <w:sz w:val="24"/>
                <w:szCs w:val="24"/>
              </w:rPr>
              <w:tab/>
            </w:r>
            <w:r w:rsidR="00CA6400" w:rsidRPr="00CA6400">
              <w:rPr>
                <w:spacing w:val="-10"/>
                <w:sz w:val="24"/>
                <w:szCs w:val="24"/>
              </w:rPr>
              <w:t xml:space="preserve">в </w:t>
            </w:r>
            <w:r w:rsidR="00CA6400" w:rsidRPr="00CA6400">
              <w:rPr>
                <w:spacing w:val="-2"/>
                <w:sz w:val="24"/>
                <w:szCs w:val="24"/>
              </w:rPr>
              <w:t>системе массовых коммуникаций.</w:t>
            </w:r>
          </w:p>
        </w:tc>
        <w:tc>
          <w:tcPr>
            <w:tcW w:w="4823" w:type="dxa"/>
          </w:tcPr>
          <w:p w14:paraId="5FCA79C7" w14:textId="77777777" w:rsidR="00CA6400" w:rsidRPr="00CA6400" w:rsidRDefault="00CA6400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История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рекламы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</w:t>
            </w:r>
            <w:r w:rsidRPr="00CA6400">
              <w:rPr>
                <w:spacing w:val="-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России.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Функции</w:t>
            </w:r>
            <w:r w:rsidRPr="00CA6400">
              <w:rPr>
                <w:spacing w:val="-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</w:t>
            </w:r>
            <w:r w:rsidRPr="00CA6400">
              <w:rPr>
                <w:spacing w:val="-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цели рекламы. Правовое и этическое регулирование рекламной деятельностью.</w:t>
            </w:r>
          </w:p>
          <w:p w14:paraId="75AEAC25" w14:textId="77777777" w:rsidR="00CA6400" w:rsidRPr="00CA6400" w:rsidRDefault="00CA6400" w:rsidP="00BE6075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Виды и средства рекламы. Классификация рекламы. Виды и средства распространения рекламы.</w:t>
            </w:r>
            <w:r w:rsidRPr="00CA6400">
              <w:rPr>
                <w:spacing w:val="-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Использование</w:t>
            </w:r>
            <w:r w:rsidRPr="00CA6400">
              <w:rPr>
                <w:spacing w:val="-1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известных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образов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</w:t>
            </w:r>
          </w:p>
          <w:p w14:paraId="4924861F" w14:textId="77777777" w:rsidR="00021DCB" w:rsidRPr="00021DCB" w:rsidRDefault="00CA6400" w:rsidP="00BE6075">
            <w:pPr>
              <w:pStyle w:val="TableParagraph"/>
              <w:spacing w:line="264" w:lineRule="exact"/>
              <w:ind w:left="105"/>
              <w:jc w:val="both"/>
              <w:rPr>
                <w:spacing w:val="-5"/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знаменитой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рекламе.</w:t>
            </w:r>
            <w:r w:rsidRPr="00CA6400">
              <w:rPr>
                <w:spacing w:val="-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Интернет-реклама</w:t>
            </w:r>
            <w:r w:rsidRPr="00CA6400">
              <w:rPr>
                <w:spacing w:val="-3"/>
                <w:sz w:val="24"/>
                <w:szCs w:val="24"/>
              </w:rPr>
              <w:t xml:space="preserve"> </w:t>
            </w:r>
            <w:r w:rsidRPr="00CA6400">
              <w:rPr>
                <w:spacing w:val="-5"/>
                <w:sz w:val="24"/>
                <w:szCs w:val="24"/>
              </w:rPr>
              <w:t>как</w:t>
            </w:r>
            <w:r w:rsidR="00021DCB" w:rsidRPr="00021DCB">
              <w:rPr>
                <w:spacing w:val="-5"/>
                <w:sz w:val="24"/>
                <w:szCs w:val="24"/>
              </w:rPr>
              <w:t>современная форма коммуникаций. Место PR в коммуникационных системах.</w:t>
            </w:r>
          </w:p>
          <w:p w14:paraId="193A3FE9" w14:textId="77777777" w:rsidR="00021DCB" w:rsidRPr="00021DCB" w:rsidRDefault="00021DCB" w:rsidP="00BE6075">
            <w:pPr>
              <w:pStyle w:val="TableParagraph"/>
              <w:spacing w:line="264" w:lineRule="exact"/>
              <w:ind w:left="105"/>
              <w:jc w:val="both"/>
              <w:rPr>
                <w:spacing w:val="-5"/>
                <w:sz w:val="24"/>
                <w:szCs w:val="24"/>
              </w:rPr>
            </w:pPr>
            <w:r w:rsidRPr="00021DCB">
              <w:rPr>
                <w:spacing w:val="-5"/>
                <w:sz w:val="24"/>
                <w:szCs w:val="24"/>
              </w:rPr>
              <w:t>Опрос студентов по вопросам темы. Научная дискуссия.</w:t>
            </w:r>
          </w:p>
          <w:p w14:paraId="6AB28FA7" w14:textId="0E7EAECA" w:rsidR="00021DCB" w:rsidRPr="00021DCB" w:rsidRDefault="00021DCB" w:rsidP="00BE6075">
            <w:pPr>
              <w:pStyle w:val="TableParagraph"/>
              <w:spacing w:line="264" w:lineRule="exact"/>
              <w:ind w:left="105"/>
              <w:jc w:val="both"/>
              <w:rPr>
                <w:spacing w:val="-5"/>
                <w:sz w:val="24"/>
                <w:szCs w:val="24"/>
              </w:rPr>
            </w:pPr>
            <w:r w:rsidRPr="00021DCB">
              <w:rPr>
                <w:spacing w:val="-5"/>
                <w:sz w:val="24"/>
                <w:szCs w:val="24"/>
              </w:rPr>
              <w:t>Реком</w:t>
            </w:r>
            <w:r w:rsidR="004A6863">
              <w:rPr>
                <w:spacing w:val="-5"/>
                <w:sz w:val="24"/>
                <w:szCs w:val="24"/>
              </w:rPr>
              <w:t>ендуемые источники: Основная 1, 2</w:t>
            </w:r>
            <w:r w:rsidRPr="00021DCB">
              <w:rPr>
                <w:spacing w:val="-5"/>
                <w:sz w:val="24"/>
                <w:szCs w:val="24"/>
              </w:rPr>
              <w:t>,</w:t>
            </w:r>
          </w:p>
          <w:p w14:paraId="490EF403" w14:textId="33923972" w:rsidR="00CA6400" w:rsidRPr="00CA6400" w:rsidRDefault="00021DCB" w:rsidP="004A6863">
            <w:pPr>
              <w:pStyle w:val="TableParagraph"/>
              <w:spacing w:line="264" w:lineRule="exact"/>
              <w:ind w:left="105"/>
              <w:jc w:val="both"/>
              <w:rPr>
                <w:sz w:val="24"/>
                <w:szCs w:val="24"/>
              </w:rPr>
            </w:pPr>
            <w:r w:rsidRPr="00021DCB">
              <w:rPr>
                <w:spacing w:val="-5"/>
                <w:sz w:val="24"/>
                <w:szCs w:val="24"/>
              </w:rPr>
              <w:t>Дополнительная:</w:t>
            </w:r>
            <w:r w:rsidR="004A6863">
              <w:rPr>
                <w:spacing w:val="-5"/>
                <w:sz w:val="24"/>
                <w:szCs w:val="24"/>
              </w:rPr>
              <w:t xml:space="preserve"> 5, 6</w:t>
            </w:r>
            <w:r w:rsidRPr="00021DCB">
              <w:rPr>
                <w:spacing w:val="-5"/>
                <w:sz w:val="24"/>
                <w:szCs w:val="24"/>
              </w:rPr>
              <w:tab/>
              <w:t>Опрос, дискуссия, подготовка докладов</w:t>
            </w:r>
          </w:p>
        </w:tc>
        <w:tc>
          <w:tcPr>
            <w:tcW w:w="3223" w:type="dxa"/>
          </w:tcPr>
          <w:p w14:paraId="5DB3F892" w14:textId="77777777" w:rsidR="00CA6400" w:rsidRPr="00CA6400" w:rsidRDefault="00CA6400" w:rsidP="00CA6400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124C8992" w14:textId="77777777" w:rsidTr="009E630D">
        <w:trPr>
          <w:trHeight w:val="1934"/>
        </w:trPr>
        <w:tc>
          <w:tcPr>
            <w:tcW w:w="2135" w:type="dxa"/>
          </w:tcPr>
          <w:p w14:paraId="7B5B2913" w14:textId="072077BC" w:rsidR="00BE6075" w:rsidRPr="00516F04" w:rsidRDefault="00021DCB" w:rsidP="00BE6075">
            <w:pPr>
              <w:spacing w:before="10"/>
              <w:ind w:left="233"/>
              <w:jc w:val="both"/>
              <w:rPr>
                <w:sz w:val="24"/>
                <w:szCs w:val="24"/>
              </w:rPr>
            </w:pPr>
            <w:r w:rsidRPr="00CA6400">
              <w:rPr>
                <w:spacing w:val="-2"/>
                <w:sz w:val="24"/>
                <w:szCs w:val="24"/>
              </w:rPr>
              <w:t>2.Организация рекламы.</w:t>
            </w:r>
            <w:r w:rsidR="00BE6075">
              <w:rPr>
                <w:spacing w:val="-2"/>
                <w:sz w:val="24"/>
                <w:szCs w:val="24"/>
              </w:rPr>
              <w:t xml:space="preserve"> Т</w:t>
            </w:r>
            <w:r w:rsidR="00BE6075" w:rsidRPr="00516F04">
              <w:rPr>
                <w:spacing w:val="-2"/>
                <w:sz w:val="24"/>
                <w:szCs w:val="24"/>
              </w:rPr>
              <w:t xml:space="preserve">еоретические основы организации и проведения </w:t>
            </w:r>
            <w:r w:rsidR="00BE6075" w:rsidRPr="00516F04">
              <w:rPr>
                <w:spacing w:val="-2"/>
                <w:sz w:val="24"/>
                <w:szCs w:val="24"/>
                <w:lang w:val="en-US"/>
              </w:rPr>
              <w:t>PR</w:t>
            </w:r>
            <w:r w:rsidR="00BE6075" w:rsidRPr="00516F04">
              <w:rPr>
                <w:spacing w:val="-2"/>
                <w:sz w:val="24"/>
                <w:szCs w:val="24"/>
              </w:rPr>
              <w:t>-кампаний.</w:t>
            </w:r>
          </w:p>
          <w:p w14:paraId="49771ADC" w14:textId="3C434281" w:rsidR="00021DCB" w:rsidRPr="00CA6400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</w:tcPr>
          <w:p w14:paraId="5ADC79E3" w14:textId="7777777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Планирование рекламной деятельности. Этапы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планирования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рекламной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кампании. Сегментация и модели поведения потребителей. Медиапланирование.</w:t>
            </w:r>
          </w:p>
          <w:p w14:paraId="573CEC1B" w14:textId="7777777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Агентства полного цикла. Специализированные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агентства.</w:t>
            </w:r>
            <w:r w:rsidRPr="00CA6400">
              <w:rPr>
                <w:spacing w:val="-1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Структура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 отделы рекламы в различных организациях. Психология рекламы. Психологические аспекты рекламы в лингвистике русского языка. Семантика цвета. Использование юмора в рекламе. Особенности построения рекламного обращения</w:t>
            </w:r>
          </w:p>
          <w:p w14:paraId="573A9E33" w14:textId="77777777" w:rsidR="00021DCB" w:rsidRPr="00CA6400" w:rsidRDefault="00021DCB" w:rsidP="00BE6075">
            <w:pPr>
              <w:pStyle w:val="TableParagraph"/>
              <w:spacing w:line="242" w:lineRule="auto"/>
              <w:ind w:left="134" w:right="397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студентов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по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вопросам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темы. Научная дискуссия.</w:t>
            </w:r>
          </w:p>
          <w:p w14:paraId="7ED3F4EC" w14:textId="3E00827D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Основная</w:t>
            </w:r>
            <w:r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  <w:p w14:paraId="794E4841" w14:textId="2467FF3E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</w:t>
            </w:r>
            <w:r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источники</w:t>
            </w:r>
            <w:r w:rsidRPr="00CA6400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из</w:t>
            </w:r>
            <w:r w:rsidRPr="00CA6400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раздела</w:t>
            </w:r>
            <w:r w:rsidRPr="00CA6400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9:</w:t>
            </w:r>
            <w:r w:rsidRPr="00CA6400">
              <w:rPr>
                <w:spacing w:val="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1-</w:t>
            </w:r>
            <w:r w:rsidRPr="00CA640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223" w:type="dxa"/>
          </w:tcPr>
          <w:p w14:paraId="4B36D9C0" w14:textId="44B7AA97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13F9A369" w14:textId="77777777" w:rsidTr="009E630D">
        <w:trPr>
          <w:trHeight w:val="274"/>
        </w:trPr>
        <w:tc>
          <w:tcPr>
            <w:tcW w:w="2135" w:type="dxa"/>
          </w:tcPr>
          <w:p w14:paraId="1C96BDAE" w14:textId="77777777" w:rsidR="009E630D" w:rsidRPr="00516F04" w:rsidRDefault="00021DCB" w:rsidP="009E630D">
            <w:pPr>
              <w:ind w:left="232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3.Public</w:t>
            </w:r>
            <w:r w:rsidRPr="00CA6400">
              <w:rPr>
                <w:spacing w:val="4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relations </w:t>
            </w:r>
            <w:r w:rsidRPr="00CA6400">
              <w:rPr>
                <w:spacing w:val="-10"/>
                <w:sz w:val="24"/>
                <w:szCs w:val="24"/>
              </w:rPr>
              <w:t>в</w:t>
            </w:r>
            <w:r w:rsidRPr="00CA6400">
              <w:rPr>
                <w:sz w:val="24"/>
                <w:szCs w:val="24"/>
              </w:rPr>
              <w:tab/>
            </w:r>
            <w:r w:rsidRPr="00CA6400">
              <w:rPr>
                <w:spacing w:val="-2"/>
                <w:sz w:val="24"/>
                <w:szCs w:val="24"/>
              </w:rPr>
              <w:t>системе социальных отношений</w:t>
            </w:r>
            <w:r w:rsidR="009E630D">
              <w:rPr>
                <w:spacing w:val="-2"/>
                <w:sz w:val="24"/>
                <w:szCs w:val="24"/>
              </w:rPr>
              <w:t xml:space="preserve">. </w:t>
            </w:r>
            <w:r w:rsidR="009E630D" w:rsidRPr="00516F04">
              <w:rPr>
                <w:spacing w:val="-2"/>
                <w:sz w:val="24"/>
                <w:szCs w:val="24"/>
              </w:rPr>
              <w:t>Выбор объектов и постановка задач рекламной кампании.</w:t>
            </w:r>
          </w:p>
          <w:p w14:paraId="0368635F" w14:textId="0E4F8B11" w:rsidR="00021DCB" w:rsidRPr="00CA6400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</w:tcPr>
          <w:p w14:paraId="1E13E7E2" w14:textId="77777777" w:rsidR="00021DCB" w:rsidRPr="00CA6400" w:rsidRDefault="00021DCB" w:rsidP="00BE6075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Концепция</w:t>
            </w:r>
            <w:r w:rsidRPr="0041490E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Pr="00CA6400">
              <w:rPr>
                <w:sz w:val="24"/>
                <w:szCs w:val="24"/>
                <w:lang w:val="en-US"/>
              </w:rPr>
              <w:t>PR</w:t>
            </w:r>
            <w:r w:rsidRPr="0041490E">
              <w:rPr>
                <w:sz w:val="24"/>
                <w:szCs w:val="24"/>
                <w:lang w:val="en-US"/>
              </w:rPr>
              <w:t>.</w:t>
            </w:r>
            <w:r w:rsidRPr="0041490E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CA6400">
              <w:rPr>
                <w:sz w:val="24"/>
                <w:szCs w:val="24"/>
              </w:rPr>
              <w:t>Рынок</w:t>
            </w:r>
            <w:r w:rsidRPr="0041490E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CA6400">
              <w:rPr>
                <w:sz w:val="24"/>
                <w:szCs w:val="24"/>
              </w:rPr>
              <w:t>услуг</w:t>
            </w:r>
            <w:r w:rsidRPr="0041490E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CA6400">
              <w:rPr>
                <w:sz w:val="24"/>
                <w:szCs w:val="24"/>
                <w:lang w:val="en-US"/>
              </w:rPr>
              <w:t>Public</w:t>
            </w:r>
            <w:r w:rsidRPr="0041490E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CA6400">
              <w:rPr>
                <w:sz w:val="24"/>
                <w:szCs w:val="24"/>
                <w:lang w:val="en-US"/>
              </w:rPr>
              <w:t>Relations</w:t>
            </w:r>
            <w:r w:rsidRPr="0041490E">
              <w:rPr>
                <w:sz w:val="24"/>
                <w:szCs w:val="24"/>
                <w:lang w:val="en-US"/>
              </w:rPr>
              <w:t xml:space="preserve">. </w:t>
            </w:r>
            <w:r w:rsidRPr="00CA6400">
              <w:rPr>
                <w:sz w:val="24"/>
                <w:szCs w:val="24"/>
              </w:rPr>
              <w:t>Этические и правовые регуляторы PR- деятельности. Международные профессиональные кодексы и стандарты.</w:t>
            </w:r>
          </w:p>
          <w:p w14:paraId="7CB37A8D" w14:textId="7777777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Профессиональная деятельность специалистов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</w:t>
            </w:r>
            <w:r w:rsidRPr="00CA6400">
              <w:rPr>
                <w:spacing w:val="-7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рекламы.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Корпоративная социальная ответственность. Фандрайзинг. Правовые основы PR-деятельности. Оценка эффективности</w:t>
            </w:r>
            <w:r w:rsidRPr="00CA6400">
              <w:rPr>
                <w:spacing w:val="4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PR.</w:t>
            </w:r>
          </w:p>
          <w:p w14:paraId="56B8E244" w14:textId="5F4913C7" w:rsidR="00021DCB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</w:t>
            </w:r>
            <w:r w:rsidRPr="00CA6400">
              <w:rPr>
                <w:spacing w:val="6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источники:</w:t>
            </w:r>
            <w:r w:rsidRPr="00CA6400">
              <w:rPr>
                <w:spacing w:val="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</w:tc>
        <w:tc>
          <w:tcPr>
            <w:tcW w:w="3223" w:type="dxa"/>
          </w:tcPr>
          <w:p w14:paraId="0DCD31BC" w14:textId="43F4B4E3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6FA0DA13" w14:textId="77777777" w:rsidTr="009E630D">
        <w:trPr>
          <w:trHeight w:val="1934"/>
        </w:trPr>
        <w:tc>
          <w:tcPr>
            <w:tcW w:w="2135" w:type="dxa"/>
          </w:tcPr>
          <w:p w14:paraId="76D65A39" w14:textId="77777777" w:rsidR="009E630D" w:rsidRPr="00516F04" w:rsidRDefault="00021DCB" w:rsidP="009E630D">
            <w:pPr>
              <w:spacing w:before="5"/>
              <w:ind w:left="233"/>
              <w:jc w:val="both"/>
              <w:rPr>
                <w:sz w:val="24"/>
                <w:szCs w:val="24"/>
              </w:rPr>
            </w:pPr>
            <w:r w:rsidRPr="00CA6400">
              <w:rPr>
                <w:spacing w:val="-2"/>
                <w:sz w:val="24"/>
                <w:szCs w:val="24"/>
              </w:rPr>
              <w:t>4.Технология</w:t>
            </w:r>
            <w:r w:rsidRPr="00CA6400">
              <w:rPr>
                <w:sz w:val="24"/>
                <w:szCs w:val="24"/>
              </w:rPr>
              <w:tab/>
            </w:r>
            <w:r w:rsidRPr="00CA6400">
              <w:rPr>
                <w:spacing w:val="-10"/>
                <w:sz w:val="24"/>
                <w:szCs w:val="24"/>
              </w:rPr>
              <w:t xml:space="preserve">и </w:t>
            </w:r>
            <w:r w:rsidRPr="00CA6400">
              <w:rPr>
                <w:sz w:val="24"/>
                <w:szCs w:val="24"/>
              </w:rPr>
              <w:t>содержание PR</w:t>
            </w:r>
            <w:r w:rsidR="009E630D">
              <w:rPr>
                <w:sz w:val="24"/>
                <w:szCs w:val="24"/>
              </w:rPr>
              <w:t xml:space="preserve">. </w:t>
            </w:r>
            <w:r w:rsidR="009E630D" w:rsidRPr="00516F04">
              <w:rPr>
                <w:spacing w:val="-5"/>
                <w:sz w:val="24"/>
                <w:szCs w:val="24"/>
              </w:rPr>
              <w:t>Бюджет рекламной кампании и оценка эффективности</w:t>
            </w:r>
          </w:p>
          <w:p w14:paraId="2FF822C1" w14:textId="7AF7286A" w:rsidR="00021DCB" w:rsidRPr="00CA6400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</w:tcPr>
          <w:p w14:paraId="4023FB7E" w14:textId="77777777" w:rsidR="00021DCB" w:rsidRPr="00CA6400" w:rsidRDefault="00021DCB" w:rsidP="00BE6075">
            <w:pPr>
              <w:pStyle w:val="TableParagraph"/>
              <w:ind w:left="105" w:right="182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Инструменты массмедиа и базовые документы по PR. Перспективное и оперативное планирование PR. Организация Public Relations. Самостоятельные PR- организации. Организационные формы деятельности</w:t>
            </w:r>
            <w:r w:rsidRPr="00CA6400">
              <w:rPr>
                <w:spacing w:val="-1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PR-структур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служб.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Фриланс – особая форма взаимодействия заказчика и </w:t>
            </w:r>
            <w:r w:rsidRPr="00CA6400">
              <w:rPr>
                <w:spacing w:val="-2"/>
                <w:sz w:val="24"/>
                <w:szCs w:val="24"/>
              </w:rPr>
              <w:t>исполнителя.</w:t>
            </w:r>
          </w:p>
          <w:p w14:paraId="3F73D9AE" w14:textId="77777777" w:rsidR="00021DCB" w:rsidRPr="00CA6400" w:rsidRDefault="00021DCB" w:rsidP="00BE6075">
            <w:pPr>
              <w:pStyle w:val="TableParagraph"/>
              <w:spacing w:line="237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студентов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по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вопросам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темы.</w:t>
            </w:r>
            <w:r w:rsidRPr="00CA6400">
              <w:rPr>
                <w:spacing w:val="-1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Научная </w:t>
            </w:r>
            <w:r w:rsidRPr="00CA6400">
              <w:rPr>
                <w:spacing w:val="-2"/>
                <w:sz w:val="24"/>
                <w:szCs w:val="24"/>
              </w:rPr>
              <w:t>дискуссия.</w:t>
            </w:r>
          </w:p>
          <w:p w14:paraId="5D5A1E27" w14:textId="5F2534DE" w:rsidR="00021DCB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</w:tc>
        <w:tc>
          <w:tcPr>
            <w:tcW w:w="3223" w:type="dxa"/>
          </w:tcPr>
          <w:p w14:paraId="6543A86A" w14:textId="74C3AAD7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426E8C65" w14:textId="77777777" w:rsidTr="009E630D">
        <w:trPr>
          <w:trHeight w:val="1934"/>
        </w:trPr>
        <w:tc>
          <w:tcPr>
            <w:tcW w:w="2135" w:type="dxa"/>
          </w:tcPr>
          <w:p w14:paraId="4071DE4F" w14:textId="77777777" w:rsidR="009E630D" w:rsidRPr="009E630D" w:rsidRDefault="00021DCB" w:rsidP="009E630D">
            <w:pPr>
              <w:ind w:left="232"/>
              <w:jc w:val="both"/>
              <w:rPr>
                <w:sz w:val="24"/>
                <w:szCs w:val="24"/>
              </w:rPr>
            </w:pPr>
            <w:r w:rsidRPr="009E630D">
              <w:rPr>
                <w:spacing w:val="-2"/>
                <w:sz w:val="24"/>
                <w:szCs w:val="24"/>
              </w:rPr>
              <w:t xml:space="preserve">5.Инструменты </w:t>
            </w:r>
            <w:r w:rsidRPr="009E630D">
              <w:rPr>
                <w:spacing w:val="-6"/>
                <w:sz w:val="24"/>
                <w:szCs w:val="24"/>
              </w:rPr>
              <w:t>PR</w:t>
            </w:r>
            <w:r w:rsidR="009E630D" w:rsidRPr="009E630D">
              <w:rPr>
                <w:spacing w:val="-6"/>
                <w:sz w:val="24"/>
                <w:szCs w:val="24"/>
              </w:rPr>
              <w:t xml:space="preserve">. </w:t>
            </w:r>
            <w:r w:rsidR="009E630D" w:rsidRPr="009E630D">
              <w:rPr>
                <w:spacing w:val="-5"/>
                <w:sz w:val="24"/>
                <w:szCs w:val="24"/>
              </w:rPr>
              <w:t xml:space="preserve">Критерии оценки эффективности </w:t>
            </w:r>
            <w:r w:rsidR="009E630D" w:rsidRPr="009E630D">
              <w:rPr>
                <w:spacing w:val="-5"/>
                <w:sz w:val="24"/>
                <w:szCs w:val="24"/>
                <w:lang w:val="en-US"/>
              </w:rPr>
              <w:t>PR</w:t>
            </w:r>
            <w:r w:rsidR="009E630D" w:rsidRPr="009E630D">
              <w:rPr>
                <w:spacing w:val="-5"/>
                <w:sz w:val="24"/>
                <w:szCs w:val="24"/>
              </w:rPr>
              <w:t>-кампании.</w:t>
            </w:r>
          </w:p>
          <w:p w14:paraId="1BFDF5D8" w14:textId="584093C5" w:rsidR="00021DCB" w:rsidRPr="009E630D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</w:tcPr>
          <w:p w14:paraId="256C2351" w14:textId="77777777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Примеры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деловых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пресс-мероприятий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для представителей целевых аудиторий.</w:t>
            </w:r>
          </w:p>
          <w:p w14:paraId="40939253" w14:textId="77777777" w:rsidR="00021DCB" w:rsidRPr="00CA6400" w:rsidRDefault="00021DCB" w:rsidP="00BE6075">
            <w:pPr>
              <w:pStyle w:val="TableParagraph"/>
              <w:spacing w:line="270" w:lineRule="exact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Выставочное</w:t>
            </w:r>
            <w:r w:rsidRPr="00CA6400">
              <w:rPr>
                <w:spacing w:val="-7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участие</w:t>
            </w:r>
            <w:r w:rsidRPr="00CA6400">
              <w:rPr>
                <w:spacing w:val="-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и </w:t>
            </w:r>
            <w:r w:rsidRPr="00CA6400">
              <w:rPr>
                <w:spacing w:val="-2"/>
                <w:sz w:val="24"/>
                <w:szCs w:val="24"/>
              </w:rPr>
              <w:t>спецмероприятия.</w:t>
            </w:r>
          </w:p>
          <w:p w14:paraId="786140F5" w14:textId="77777777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Работа</w:t>
            </w:r>
            <w:r w:rsidRPr="00CA6400">
              <w:rPr>
                <w:spacing w:val="-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информационными</w:t>
            </w:r>
            <w:r w:rsidRPr="00CA6400">
              <w:rPr>
                <w:spacing w:val="-3"/>
                <w:sz w:val="24"/>
                <w:szCs w:val="24"/>
              </w:rPr>
              <w:t xml:space="preserve"> </w:t>
            </w:r>
            <w:r w:rsidRPr="00CA6400">
              <w:rPr>
                <w:spacing w:val="-2"/>
                <w:sz w:val="24"/>
                <w:szCs w:val="24"/>
              </w:rPr>
              <w:t>ресурсами.</w:t>
            </w:r>
            <w:r w:rsidRPr="00CA6400">
              <w:rPr>
                <w:sz w:val="24"/>
                <w:szCs w:val="24"/>
              </w:rPr>
              <w:t xml:space="preserve"> Оценка</w:t>
            </w:r>
            <w:r w:rsidRPr="00CA6400">
              <w:rPr>
                <w:spacing w:val="-1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эффективности</w:t>
            </w:r>
            <w:r w:rsidRPr="00CA6400">
              <w:rPr>
                <w:spacing w:val="-1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отдельных </w:t>
            </w:r>
            <w:r w:rsidRPr="00CA6400">
              <w:rPr>
                <w:spacing w:val="-2"/>
                <w:sz w:val="24"/>
                <w:szCs w:val="24"/>
              </w:rPr>
              <w:t>инструментов.</w:t>
            </w:r>
          </w:p>
          <w:p w14:paraId="4605E9CB" w14:textId="77777777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студентов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по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вопросам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темы.</w:t>
            </w:r>
            <w:r w:rsidRPr="00CA6400">
              <w:rPr>
                <w:spacing w:val="-1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Научная </w:t>
            </w:r>
            <w:r w:rsidRPr="00CA6400">
              <w:rPr>
                <w:spacing w:val="-2"/>
                <w:sz w:val="24"/>
                <w:szCs w:val="24"/>
              </w:rPr>
              <w:t>дискуссия.</w:t>
            </w:r>
          </w:p>
          <w:p w14:paraId="78CD2EBD" w14:textId="0DCB39CA" w:rsidR="00021DCB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</w:t>
            </w:r>
            <w:r w:rsidRPr="00CA6400">
              <w:rPr>
                <w:spacing w:val="6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источники:</w:t>
            </w:r>
            <w:r w:rsidRPr="00CA6400">
              <w:rPr>
                <w:spacing w:val="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</w:tc>
        <w:tc>
          <w:tcPr>
            <w:tcW w:w="3223" w:type="dxa"/>
          </w:tcPr>
          <w:p w14:paraId="72870F9A" w14:textId="4BBF637D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1BF2DB2D" w14:textId="77777777" w:rsidTr="009E630D">
        <w:trPr>
          <w:trHeight w:val="1934"/>
        </w:trPr>
        <w:tc>
          <w:tcPr>
            <w:tcW w:w="2135" w:type="dxa"/>
          </w:tcPr>
          <w:p w14:paraId="2B0204CC" w14:textId="0094DA31" w:rsidR="00021DCB" w:rsidRPr="009E630D" w:rsidRDefault="009E630D" w:rsidP="009E630D">
            <w:pPr>
              <w:pStyle w:val="TableParagraph"/>
              <w:numPr>
                <w:ilvl w:val="0"/>
                <w:numId w:val="27"/>
              </w:numPr>
              <w:tabs>
                <w:tab w:val="left" w:pos="1761"/>
              </w:tabs>
              <w:ind w:right="96"/>
              <w:jc w:val="left"/>
              <w:rPr>
                <w:spacing w:val="-2"/>
                <w:sz w:val="24"/>
                <w:szCs w:val="24"/>
              </w:rPr>
            </w:pPr>
            <w:r w:rsidRPr="009E630D">
              <w:rPr>
                <w:spacing w:val="-7"/>
                <w:sz w:val="24"/>
                <w:szCs w:val="24"/>
              </w:rPr>
              <w:t xml:space="preserve">Специфика </w:t>
            </w:r>
            <w:r w:rsidRPr="009E630D">
              <w:rPr>
                <w:sz w:val="24"/>
                <w:szCs w:val="24"/>
              </w:rPr>
              <w:t>технологии</w:t>
            </w:r>
            <w:r w:rsidRPr="009E630D">
              <w:rPr>
                <w:spacing w:val="-7"/>
                <w:sz w:val="24"/>
                <w:szCs w:val="24"/>
              </w:rPr>
              <w:t xml:space="preserve"> </w:t>
            </w:r>
            <w:r w:rsidRPr="009E630D">
              <w:rPr>
                <w:sz w:val="24"/>
                <w:szCs w:val="24"/>
              </w:rPr>
              <w:t xml:space="preserve">PR (проведения </w:t>
            </w:r>
            <w:r w:rsidRPr="009E630D">
              <w:rPr>
                <w:sz w:val="24"/>
                <w:szCs w:val="24"/>
                <w:lang w:val="en-US"/>
              </w:rPr>
              <w:t>PR</w:t>
            </w:r>
            <w:r w:rsidRPr="009E630D">
              <w:rPr>
                <w:sz w:val="24"/>
                <w:szCs w:val="24"/>
              </w:rPr>
              <w:t>-кампаний)</w:t>
            </w:r>
            <w:r w:rsidRPr="009E630D">
              <w:rPr>
                <w:spacing w:val="-3"/>
                <w:sz w:val="24"/>
                <w:szCs w:val="24"/>
              </w:rPr>
              <w:t xml:space="preserve"> </w:t>
            </w:r>
            <w:r w:rsidRPr="009E630D">
              <w:rPr>
                <w:sz w:val="24"/>
                <w:szCs w:val="24"/>
              </w:rPr>
              <w:t>в</w:t>
            </w:r>
            <w:r w:rsidRPr="009E630D">
              <w:rPr>
                <w:spacing w:val="-6"/>
                <w:sz w:val="24"/>
                <w:szCs w:val="24"/>
              </w:rPr>
              <w:t xml:space="preserve"> </w:t>
            </w:r>
            <w:r w:rsidRPr="009E630D">
              <w:rPr>
                <w:sz w:val="24"/>
                <w:szCs w:val="24"/>
              </w:rPr>
              <w:t>сети</w:t>
            </w:r>
            <w:r w:rsidRPr="009E630D">
              <w:rPr>
                <w:spacing w:val="-7"/>
                <w:sz w:val="24"/>
                <w:szCs w:val="24"/>
              </w:rPr>
              <w:t xml:space="preserve"> </w:t>
            </w:r>
            <w:r w:rsidRPr="009E630D">
              <w:rPr>
                <w:spacing w:val="-2"/>
                <w:sz w:val="24"/>
                <w:szCs w:val="24"/>
              </w:rPr>
              <w:t>Интернет.</w:t>
            </w:r>
          </w:p>
        </w:tc>
        <w:tc>
          <w:tcPr>
            <w:tcW w:w="4823" w:type="dxa"/>
          </w:tcPr>
          <w:p w14:paraId="5417BE39" w14:textId="77777777" w:rsidR="00021DCB" w:rsidRPr="00CA6400" w:rsidRDefault="00021DCB" w:rsidP="00BE6075">
            <w:pPr>
              <w:pStyle w:val="TableParagraph"/>
              <w:spacing w:line="237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Технологии</w:t>
            </w:r>
            <w:r w:rsidRPr="00CA6400">
              <w:rPr>
                <w:spacing w:val="-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</w:t>
            </w:r>
            <w:r w:rsidRPr="00CA6400">
              <w:rPr>
                <w:spacing w:val="-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сети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интернет.</w:t>
            </w:r>
            <w:r w:rsidRPr="00CA6400">
              <w:rPr>
                <w:spacing w:val="-7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Интернет- маркетинг. Контент-Маркетинг. Блоги.</w:t>
            </w:r>
          </w:p>
          <w:p w14:paraId="2DE97F61" w14:textId="7777777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Кросспостинг.</w:t>
            </w:r>
            <w:r w:rsidRPr="00CA6400">
              <w:rPr>
                <w:spacing w:val="4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Особенности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деятельности в отдельных российских и зарубежных социальных сетях. SMM-кампания.</w:t>
            </w:r>
          </w:p>
          <w:p w14:paraId="71C86A93" w14:textId="77777777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Мониторинг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интернет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кампании.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Оценка эффективности Интернет PR-кампании.</w:t>
            </w:r>
          </w:p>
          <w:p w14:paraId="30AD8E67" w14:textId="77777777" w:rsidR="00021DCB" w:rsidRPr="00CA6400" w:rsidRDefault="00021DCB" w:rsidP="00BE6075">
            <w:pPr>
              <w:pStyle w:val="TableParagraph"/>
              <w:spacing w:line="242" w:lineRule="auto"/>
              <w:ind w:left="105" w:right="397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Ценообразование</w:t>
            </w:r>
            <w:r w:rsidRPr="00CA6400">
              <w:rPr>
                <w:spacing w:val="-13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сети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интернет. Опрос студентов по вопросам темы.</w:t>
            </w:r>
          </w:p>
          <w:p w14:paraId="78ABAFE6" w14:textId="77777777" w:rsidR="004A6863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  <w:p w14:paraId="077ECFD8" w14:textId="4874B36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</w:p>
        </w:tc>
        <w:tc>
          <w:tcPr>
            <w:tcW w:w="3223" w:type="dxa"/>
          </w:tcPr>
          <w:p w14:paraId="26F83AC2" w14:textId="4D2D7A7F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082B7125" w14:textId="77777777" w:rsidTr="009E630D">
        <w:trPr>
          <w:trHeight w:val="1934"/>
        </w:trPr>
        <w:tc>
          <w:tcPr>
            <w:tcW w:w="2135" w:type="dxa"/>
          </w:tcPr>
          <w:p w14:paraId="64C12B22" w14:textId="77777777" w:rsidR="00021DCB" w:rsidRPr="00CA6400" w:rsidRDefault="00021DCB" w:rsidP="00021DCB">
            <w:pPr>
              <w:pStyle w:val="TableParagraph"/>
              <w:tabs>
                <w:tab w:val="left" w:pos="1583"/>
              </w:tabs>
              <w:spacing w:line="237" w:lineRule="auto"/>
              <w:ind w:left="110" w:right="93"/>
              <w:rPr>
                <w:sz w:val="24"/>
                <w:szCs w:val="24"/>
              </w:rPr>
            </w:pPr>
            <w:r w:rsidRPr="00CA6400">
              <w:rPr>
                <w:spacing w:val="-2"/>
                <w:sz w:val="24"/>
                <w:szCs w:val="24"/>
              </w:rPr>
              <w:t xml:space="preserve">7.Отдельные </w:t>
            </w:r>
            <w:r w:rsidRPr="00CA6400">
              <w:rPr>
                <w:spacing w:val="-4"/>
                <w:sz w:val="24"/>
                <w:szCs w:val="24"/>
              </w:rPr>
              <w:t>виды</w:t>
            </w:r>
            <w:r w:rsidRPr="00CA6400">
              <w:rPr>
                <w:sz w:val="24"/>
                <w:szCs w:val="24"/>
              </w:rPr>
              <w:tab/>
            </w:r>
            <w:r w:rsidRPr="00CA6400">
              <w:rPr>
                <w:spacing w:val="-6"/>
                <w:sz w:val="24"/>
                <w:szCs w:val="24"/>
              </w:rPr>
              <w:t>PR</w:t>
            </w:r>
          </w:p>
          <w:p w14:paraId="320A973F" w14:textId="61A09EC0" w:rsidR="00021DCB" w:rsidRPr="00CA6400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  <w:r w:rsidRPr="00CA6400">
              <w:rPr>
                <w:spacing w:val="-2"/>
                <w:sz w:val="24"/>
                <w:szCs w:val="24"/>
              </w:rPr>
              <w:t>кампаний</w:t>
            </w:r>
          </w:p>
        </w:tc>
        <w:tc>
          <w:tcPr>
            <w:tcW w:w="4823" w:type="dxa"/>
          </w:tcPr>
          <w:p w14:paraId="69F71F10" w14:textId="77777777" w:rsidR="00021DCB" w:rsidRPr="00CA6400" w:rsidRDefault="00021DCB" w:rsidP="00BE6075">
            <w:pPr>
              <w:pStyle w:val="TableParagraph"/>
              <w:ind w:left="105" w:right="126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Социальные PR кампании. Спонсорство. Фандрайзинг.</w:t>
            </w:r>
            <w:r w:rsidRPr="00CA6400">
              <w:rPr>
                <w:spacing w:val="-11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Политические</w:t>
            </w:r>
            <w:r w:rsidRPr="00CA6400">
              <w:rPr>
                <w:spacing w:val="-1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кампании.</w:t>
            </w:r>
            <w:r w:rsidRPr="00CA6400">
              <w:rPr>
                <w:spacing w:val="-15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PR технологии в избирательных кампаниях: формирование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структуры,</w:t>
            </w:r>
            <w:r w:rsidRPr="00CA6400">
              <w:rPr>
                <w:spacing w:val="-4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планирование</w:t>
            </w:r>
            <w:r w:rsidRPr="00CA6400">
              <w:rPr>
                <w:spacing w:val="-6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 xml:space="preserve">и методика деятельности службы PR при решении политических задач. Значение политической рекламы в деятельности региональных органов государственной </w:t>
            </w:r>
            <w:r w:rsidRPr="00CA6400">
              <w:rPr>
                <w:spacing w:val="-2"/>
                <w:sz w:val="24"/>
                <w:szCs w:val="24"/>
              </w:rPr>
              <w:t>власти</w:t>
            </w:r>
          </w:p>
          <w:p w14:paraId="5B591CA8" w14:textId="0406E2EC" w:rsidR="00021DCB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</w:tc>
        <w:tc>
          <w:tcPr>
            <w:tcW w:w="3223" w:type="dxa"/>
          </w:tcPr>
          <w:p w14:paraId="04AD51E5" w14:textId="752DD47D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  <w:tr w:rsidR="00021DCB" w:rsidRPr="00CA6400" w14:paraId="169C98F3" w14:textId="77777777" w:rsidTr="009E630D">
        <w:trPr>
          <w:trHeight w:val="1934"/>
        </w:trPr>
        <w:tc>
          <w:tcPr>
            <w:tcW w:w="2135" w:type="dxa"/>
          </w:tcPr>
          <w:p w14:paraId="573A6302" w14:textId="7623B513" w:rsidR="00021DCB" w:rsidRPr="00CA6400" w:rsidRDefault="00021DCB" w:rsidP="00021DCB">
            <w:pPr>
              <w:pStyle w:val="TableParagraph"/>
              <w:tabs>
                <w:tab w:val="left" w:pos="1761"/>
              </w:tabs>
              <w:ind w:left="110" w:right="96"/>
              <w:rPr>
                <w:spacing w:val="-2"/>
                <w:sz w:val="24"/>
                <w:szCs w:val="24"/>
              </w:rPr>
            </w:pPr>
            <w:r w:rsidRPr="00CA6400">
              <w:rPr>
                <w:spacing w:val="-2"/>
                <w:sz w:val="24"/>
                <w:szCs w:val="24"/>
              </w:rPr>
              <w:t>8.Соврем</w:t>
            </w:r>
            <w:r w:rsidR="009E630D">
              <w:rPr>
                <w:spacing w:val="-2"/>
                <w:sz w:val="24"/>
                <w:szCs w:val="24"/>
              </w:rPr>
              <w:t>енное состояние государственног</w:t>
            </w:r>
            <w:r w:rsidRPr="00CA6400">
              <w:rPr>
                <w:sz w:val="24"/>
                <w:szCs w:val="24"/>
              </w:rPr>
              <w:t>о PR России</w:t>
            </w:r>
          </w:p>
        </w:tc>
        <w:tc>
          <w:tcPr>
            <w:tcW w:w="4823" w:type="dxa"/>
          </w:tcPr>
          <w:p w14:paraId="2A99E210" w14:textId="77777777" w:rsidR="00021DCB" w:rsidRPr="00CA6400" w:rsidRDefault="00021DCB" w:rsidP="00BE6075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Государственный PR России на международной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арене.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Имидж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РФ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и российского бизнеса. Личный PR политического лидера.</w:t>
            </w:r>
          </w:p>
          <w:p w14:paraId="6C825873" w14:textId="77777777" w:rsidR="00021DCB" w:rsidRPr="00CA6400" w:rsidRDefault="00021DCB" w:rsidP="00BE6075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</w:t>
            </w:r>
            <w:r w:rsidRPr="00CA6400">
              <w:rPr>
                <w:spacing w:val="-10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студентов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по</w:t>
            </w:r>
            <w:r w:rsidRPr="00CA6400">
              <w:rPr>
                <w:spacing w:val="-9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вопросам</w:t>
            </w:r>
            <w:r w:rsidRPr="00CA6400">
              <w:rPr>
                <w:spacing w:val="-8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темы.</w:t>
            </w:r>
            <w:r w:rsidRPr="00CA6400">
              <w:rPr>
                <w:spacing w:val="-12"/>
                <w:sz w:val="24"/>
                <w:szCs w:val="24"/>
              </w:rPr>
              <w:t xml:space="preserve"> </w:t>
            </w:r>
            <w:r w:rsidRPr="00CA6400">
              <w:rPr>
                <w:sz w:val="24"/>
                <w:szCs w:val="24"/>
              </w:rPr>
              <w:t>Научная дискуссия. Решение кейса.</w:t>
            </w:r>
          </w:p>
          <w:p w14:paraId="75F53371" w14:textId="2A9EEA0C" w:rsidR="00021DCB" w:rsidRPr="00CA6400" w:rsidRDefault="00021DCB" w:rsidP="004A6863">
            <w:pPr>
              <w:pStyle w:val="TableParagraph"/>
              <w:spacing w:line="242" w:lineRule="auto"/>
              <w:ind w:left="105"/>
              <w:jc w:val="both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  <w:u w:val="single"/>
              </w:rPr>
              <w:t>Рекомендуемые</w:t>
            </w:r>
            <w:r w:rsidRPr="00CA6400">
              <w:rPr>
                <w:spacing w:val="6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источники:</w:t>
            </w:r>
            <w:r w:rsidRPr="00CA6400">
              <w:rPr>
                <w:spacing w:val="3"/>
                <w:sz w:val="24"/>
                <w:szCs w:val="24"/>
                <w:u w:val="single"/>
              </w:rPr>
              <w:t xml:space="preserve"> </w:t>
            </w:r>
            <w:r w:rsidRPr="00CA6400">
              <w:rPr>
                <w:sz w:val="24"/>
                <w:szCs w:val="24"/>
                <w:u w:val="single"/>
              </w:rPr>
              <w:t>Основная</w:t>
            </w:r>
            <w:r w:rsidRPr="00CA6400">
              <w:rPr>
                <w:spacing w:val="2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Рекомендуемые источники:</w:t>
            </w:r>
            <w:r w:rsidR="004A6863" w:rsidRPr="00CA6400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="004A6863" w:rsidRPr="00CA6400">
              <w:rPr>
                <w:sz w:val="24"/>
                <w:szCs w:val="24"/>
                <w:u w:val="single"/>
              </w:rPr>
              <w:t>Основная</w:t>
            </w:r>
            <w:r w:rsidR="004A6863" w:rsidRPr="00CA6400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4A6863">
              <w:rPr>
                <w:sz w:val="24"/>
                <w:szCs w:val="24"/>
                <w:u w:val="single"/>
              </w:rPr>
              <w:t>1,2,3 Дополнительная: 4,5,6</w:t>
            </w:r>
          </w:p>
        </w:tc>
        <w:tc>
          <w:tcPr>
            <w:tcW w:w="3223" w:type="dxa"/>
          </w:tcPr>
          <w:p w14:paraId="5AC36F95" w14:textId="4EA9305C" w:rsidR="00021DCB" w:rsidRPr="00CA6400" w:rsidRDefault="00021DCB" w:rsidP="00021DCB">
            <w:pPr>
              <w:pStyle w:val="TableParagraph"/>
              <w:spacing w:line="268" w:lineRule="exact"/>
              <w:ind w:left="104"/>
              <w:rPr>
                <w:sz w:val="24"/>
                <w:szCs w:val="24"/>
              </w:rPr>
            </w:pPr>
            <w:r w:rsidRPr="00CA6400">
              <w:rPr>
                <w:sz w:val="24"/>
                <w:szCs w:val="24"/>
              </w:rPr>
              <w:t>Опрос, дискуссия, подготовка докладов</w:t>
            </w:r>
          </w:p>
        </w:tc>
      </w:tr>
    </w:tbl>
    <w:p w14:paraId="189C9E97" w14:textId="7462937E" w:rsidR="00021DCB" w:rsidRDefault="00021DCB">
      <w:pPr>
        <w:spacing w:line="268" w:lineRule="exact"/>
        <w:rPr>
          <w:sz w:val="24"/>
          <w:szCs w:val="24"/>
        </w:rPr>
      </w:pPr>
    </w:p>
    <w:p w14:paraId="04C13739" w14:textId="1BEB8C36" w:rsidR="00021DCB" w:rsidRDefault="00021DCB" w:rsidP="00021DCB">
      <w:pPr>
        <w:rPr>
          <w:sz w:val="24"/>
          <w:szCs w:val="24"/>
        </w:rPr>
      </w:pPr>
    </w:p>
    <w:p w14:paraId="4891A363" w14:textId="3C42E6B9" w:rsidR="003F1FE3" w:rsidRPr="00021DCB" w:rsidRDefault="00021DCB" w:rsidP="00021DCB">
      <w:pPr>
        <w:tabs>
          <w:tab w:val="left" w:pos="1268"/>
        </w:tabs>
        <w:rPr>
          <w:b/>
          <w:sz w:val="28"/>
          <w:szCs w:val="28"/>
        </w:rPr>
      </w:pPr>
      <w:r>
        <w:rPr>
          <w:sz w:val="24"/>
          <w:szCs w:val="24"/>
        </w:rPr>
        <w:tab/>
      </w:r>
      <w:bookmarkStart w:id="18" w:name="6._Перечень_учебно-методического_обеспеч"/>
      <w:bookmarkStart w:id="19" w:name="_bookmark8"/>
      <w:bookmarkEnd w:id="18"/>
      <w:bookmarkEnd w:id="19"/>
      <w:r w:rsidR="00F274FB" w:rsidRPr="00021DCB">
        <w:rPr>
          <w:b/>
          <w:sz w:val="28"/>
          <w:szCs w:val="28"/>
        </w:rPr>
        <w:t>Перечень</w:t>
      </w:r>
      <w:r w:rsidR="00F274FB" w:rsidRPr="00021DCB">
        <w:rPr>
          <w:b/>
          <w:spacing w:val="-8"/>
          <w:sz w:val="28"/>
          <w:szCs w:val="28"/>
        </w:rPr>
        <w:t xml:space="preserve"> </w:t>
      </w:r>
      <w:r w:rsidR="00F274FB" w:rsidRPr="00021DCB">
        <w:rPr>
          <w:b/>
          <w:sz w:val="28"/>
          <w:szCs w:val="28"/>
        </w:rPr>
        <w:t>учебно-методического</w:t>
      </w:r>
      <w:r w:rsidR="00F274FB" w:rsidRPr="00021DCB">
        <w:rPr>
          <w:b/>
          <w:spacing w:val="-6"/>
          <w:sz w:val="28"/>
          <w:szCs w:val="28"/>
        </w:rPr>
        <w:t xml:space="preserve"> </w:t>
      </w:r>
      <w:r w:rsidR="00F274FB" w:rsidRPr="00021DCB">
        <w:rPr>
          <w:b/>
          <w:sz w:val="28"/>
          <w:szCs w:val="28"/>
        </w:rPr>
        <w:t>обеспечения</w:t>
      </w:r>
      <w:r w:rsidR="00F274FB" w:rsidRPr="00021DCB">
        <w:rPr>
          <w:b/>
          <w:spacing w:val="-8"/>
          <w:sz w:val="28"/>
          <w:szCs w:val="28"/>
        </w:rPr>
        <w:t xml:space="preserve"> </w:t>
      </w:r>
      <w:r w:rsidR="00F274FB" w:rsidRPr="00021DCB">
        <w:rPr>
          <w:b/>
          <w:sz w:val="28"/>
          <w:szCs w:val="28"/>
        </w:rPr>
        <w:t>для</w:t>
      </w:r>
      <w:r w:rsidR="00F274FB" w:rsidRPr="00021DCB">
        <w:rPr>
          <w:b/>
          <w:spacing w:val="-8"/>
          <w:sz w:val="28"/>
          <w:szCs w:val="28"/>
        </w:rPr>
        <w:t xml:space="preserve"> </w:t>
      </w:r>
      <w:r w:rsidR="00F274FB" w:rsidRPr="00021DCB">
        <w:rPr>
          <w:b/>
          <w:sz w:val="28"/>
          <w:szCs w:val="28"/>
        </w:rPr>
        <w:t>самостоятельной</w:t>
      </w:r>
      <w:r w:rsidR="00F274FB" w:rsidRPr="00021DCB">
        <w:rPr>
          <w:b/>
          <w:spacing w:val="-7"/>
          <w:sz w:val="28"/>
          <w:szCs w:val="28"/>
        </w:rPr>
        <w:t xml:space="preserve"> </w:t>
      </w:r>
      <w:r w:rsidR="00F274FB" w:rsidRPr="00021DCB">
        <w:rPr>
          <w:b/>
          <w:sz w:val="28"/>
          <w:szCs w:val="28"/>
        </w:rPr>
        <w:t>работы обучающихся по дисциплине</w:t>
      </w:r>
    </w:p>
    <w:p w14:paraId="1635E5C2" w14:textId="77777777" w:rsidR="003F1FE3" w:rsidRPr="00021DCB" w:rsidRDefault="003F1FE3">
      <w:pPr>
        <w:pStyle w:val="a3"/>
        <w:ind w:left="0"/>
        <w:rPr>
          <w:b/>
        </w:rPr>
      </w:pPr>
    </w:p>
    <w:p w14:paraId="43651026" w14:textId="77777777" w:rsidR="003F1FE3" w:rsidRPr="00CA6400" w:rsidRDefault="00F274FB" w:rsidP="00BE6075">
      <w:pPr>
        <w:pStyle w:val="1"/>
        <w:numPr>
          <w:ilvl w:val="1"/>
          <w:numId w:val="39"/>
        </w:numPr>
        <w:tabs>
          <w:tab w:val="left" w:pos="817"/>
          <w:tab w:val="left" w:pos="2269"/>
        </w:tabs>
        <w:ind w:left="2269" w:right="313" w:hanging="1945"/>
      </w:pPr>
      <w:bookmarkStart w:id="20" w:name="6.1._Перечень_вопросов,_отводимых_на_сам"/>
      <w:bookmarkStart w:id="21" w:name="_bookmark9"/>
      <w:bookmarkEnd w:id="20"/>
      <w:bookmarkEnd w:id="21"/>
      <w:r w:rsidRPr="00CA6400">
        <w:t>Перечень</w:t>
      </w:r>
      <w:r w:rsidRPr="00CA6400">
        <w:rPr>
          <w:spacing w:val="-10"/>
        </w:rPr>
        <w:t xml:space="preserve"> </w:t>
      </w:r>
      <w:r w:rsidRPr="00CA6400">
        <w:t>вопросов,</w:t>
      </w:r>
      <w:r w:rsidRPr="00CA6400">
        <w:rPr>
          <w:spacing w:val="-4"/>
        </w:rPr>
        <w:t xml:space="preserve"> </w:t>
      </w:r>
      <w:r w:rsidRPr="00CA6400">
        <w:t>отводимых</w:t>
      </w:r>
      <w:r w:rsidRPr="00CA6400">
        <w:rPr>
          <w:spacing w:val="-11"/>
        </w:rPr>
        <w:t xml:space="preserve"> </w:t>
      </w:r>
      <w:r w:rsidRPr="00CA6400">
        <w:t>на</w:t>
      </w:r>
      <w:r w:rsidRPr="00CA6400">
        <w:rPr>
          <w:spacing w:val="-3"/>
        </w:rPr>
        <w:t xml:space="preserve"> </w:t>
      </w:r>
      <w:r w:rsidRPr="00CA6400">
        <w:t>самостоятельное</w:t>
      </w:r>
      <w:r w:rsidRPr="00CA6400">
        <w:rPr>
          <w:spacing w:val="-6"/>
        </w:rPr>
        <w:t xml:space="preserve"> </w:t>
      </w:r>
      <w:r w:rsidRPr="00CA6400">
        <w:t>освоение</w:t>
      </w:r>
      <w:r w:rsidRPr="00CA6400">
        <w:rPr>
          <w:spacing w:val="-6"/>
        </w:rPr>
        <w:t xml:space="preserve"> </w:t>
      </w:r>
      <w:r w:rsidRPr="00CA6400">
        <w:t>дисциплины, формы внеаудиторной самостоятельной работы</w:t>
      </w:r>
    </w:p>
    <w:p w14:paraId="17294ACA" w14:textId="77777777" w:rsidR="003F1FE3" w:rsidRPr="00CA6400" w:rsidRDefault="00F274FB">
      <w:pPr>
        <w:pStyle w:val="a3"/>
        <w:spacing w:line="317" w:lineRule="exact"/>
        <w:ind w:left="0" w:right="222"/>
        <w:jc w:val="right"/>
      </w:pPr>
      <w:r w:rsidRPr="00CA6400">
        <w:rPr>
          <w:spacing w:val="-2"/>
        </w:rPr>
        <w:t>Таблица</w:t>
      </w:r>
      <w:r w:rsidR="00CA6400" w:rsidRPr="00CA6400">
        <w:rPr>
          <w:spacing w:val="-2"/>
        </w:rPr>
        <w:t xml:space="preserve"> 4</w:t>
      </w:r>
      <w:r w:rsidRPr="00CA6400">
        <w:rPr>
          <w:spacing w:val="-2"/>
        </w:rPr>
        <w:t>.</w:t>
      </w:r>
    </w:p>
    <w:p w14:paraId="2626D7B7" w14:textId="77777777" w:rsidR="003F1FE3" w:rsidRPr="008F3D82" w:rsidRDefault="003F1FE3">
      <w:pPr>
        <w:pStyle w:val="a3"/>
        <w:spacing w:before="4"/>
        <w:ind w:left="0"/>
        <w:rPr>
          <w:i/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5560"/>
        <w:gridCol w:w="2693"/>
      </w:tblGrid>
      <w:tr w:rsidR="003F1FE3" w:rsidRPr="008F3D82" w14:paraId="74D4E858" w14:textId="77777777">
        <w:trPr>
          <w:trHeight w:val="1103"/>
        </w:trPr>
        <w:tc>
          <w:tcPr>
            <w:tcW w:w="1925" w:type="dxa"/>
          </w:tcPr>
          <w:p w14:paraId="3B2E4107" w14:textId="77777777" w:rsidR="003F1FE3" w:rsidRPr="00021DCB" w:rsidRDefault="00F274FB">
            <w:pPr>
              <w:pStyle w:val="TableParagraph"/>
              <w:spacing w:before="135"/>
              <w:ind w:left="177" w:right="147" w:hanging="20"/>
              <w:jc w:val="both"/>
              <w:rPr>
                <w:b/>
                <w:sz w:val="24"/>
              </w:rPr>
            </w:pPr>
            <w:r w:rsidRPr="00021DCB">
              <w:rPr>
                <w:b/>
                <w:spacing w:val="-2"/>
                <w:sz w:val="24"/>
              </w:rPr>
              <w:t xml:space="preserve">Наименование </w:t>
            </w:r>
            <w:r w:rsidRPr="00021DCB">
              <w:rPr>
                <w:b/>
                <w:sz w:val="24"/>
              </w:rPr>
              <w:t>тем</w:t>
            </w:r>
            <w:r w:rsidRPr="00021DCB">
              <w:rPr>
                <w:b/>
                <w:spacing w:val="-15"/>
                <w:sz w:val="24"/>
              </w:rPr>
              <w:t xml:space="preserve"> </w:t>
            </w:r>
            <w:r w:rsidRPr="00021DCB">
              <w:rPr>
                <w:b/>
                <w:sz w:val="24"/>
              </w:rPr>
              <w:t xml:space="preserve">(разделов) </w:t>
            </w:r>
            <w:r w:rsidRPr="00021DCB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560" w:type="dxa"/>
          </w:tcPr>
          <w:p w14:paraId="78817032" w14:textId="77777777" w:rsidR="003F1FE3" w:rsidRPr="00021DCB" w:rsidRDefault="00F274FB">
            <w:pPr>
              <w:pStyle w:val="TableParagraph"/>
              <w:spacing w:before="275"/>
              <w:ind w:left="1344" w:right="140" w:hanging="447"/>
              <w:rPr>
                <w:b/>
                <w:sz w:val="24"/>
              </w:rPr>
            </w:pPr>
            <w:r w:rsidRPr="00021DCB">
              <w:rPr>
                <w:b/>
                <w:sz w:val="24"/>
              </w:rPr>
              <w:t>Перечень</w:t>
            </w:r>
            <w:r w:rsidRPr="00021DCB">
              <w:rPr>
                <w:b/>
                <w:spacing w:val="-11"/>
                <w:sz w:val="24"/>
              </w:rPr>
              <w:t xml:space="preserve"> </w:t>
            </w:r>
            <w:r w:rsidRPr="00021DCB">
              <w:rPr>
                <w:b/>
                <w:sz w:val="24"/>
              </w:rPr>
              <w:t>вопросов,</w:t>
            </w:r>
            <w:r w:rsidRPr="00021DCB">
              <w:rPr>
                <w:b/>
                <w:spacing w:val="-10"/>
                <w:sz w:val="24"/>
              </w:rPr>
              <w:t xml:space="preserve"> </w:t>
            </w:r>
            <w:r w:rsidRPr="00021DCB">
              <w:rPr>
                <w:b/>
                <w:sz w:val="24"/>
              </w:rPr>
              <w:t>отводимых</w:t>
            </w:r>
            <w:r w:rsidRPr="00021DCB">
              <w:rPr>
                <w:b/>
                <w:spacing w:val="-15"/>
                <w:sz w:val="24"/>
              </w:rPr>
              <w:t xml:space="preserve"> </w:t>
            </w:r>
            <w:r w:rsidRPr="00021DCB">
              <w:rPr>
                <w:b/>
                <w:sz w:val="24"/>
              </w:rPr>
              <w:t>на самостоятельное освоение</w:t>
            </w:r>
          </w:p>
        </w:tc>
        <w:tc>
          <w:tcPr>
            <w:tcW w:w="2693" w:type="dxa"/>
          </w:tcPr>
          <w:p w14:paraId="18BA3962" w14:textId="77777777" w:rsidR="003F1FE3" w:rsidRPr="00021DCB" w:rsidRDefault="00F274FB" w:rsidP="004A6863">
            <w:pPr>
              <w:pStyle w:val="TableParagraph"/>
              <w:ind w:left="408" w:firstLine="528"/>
              <w:jc w:val="both"/>
              <w:rPr>
                <w:b/>
                <w:sz w:val="24"/>
              </w:rPr>
            </w:pPr>
            <w:r w:rsidRPr="00021DCB">
              <w:rPr>
                <w:b/>
                <w:spacing w:val="-2"/>
                <w:sz w:val="24"/>
              </w:rPr>
              <w:t>Формы внеаудиторной самостоятельной</w:t>
            </w:r>
          </w:p>
          <w:p w14:paraId="3B382AF6" w14:textId="77777777" w:rsidR="003F1FE3" w:rsidRPr="00021DCB" w:rsidRDefault="00F274FB" w:rsidP="004A6863">
            <w:pPr>
              <w:pStyle w:val="TableParagraph"/>
              <w:spacing w:line="257" w:lineRule="exact"/>
              <w:ind w:left="946"/>
              <w:jc w:val="both"/>
              <w:rPr>
                <w:b/>
                <w:sz w:val="24"/>
              </w:rPr>
            </w:pPr>
            <w:r w:rsidRPr="00021DCB">
              <w:rPr>
                <w:b/>
                <w:spacing w:val="-2"/>
                <w:sz w:val="24"/>
              </w:rPr>
              <w:t>работы</w:t>
            </w:r>
          </w:p>
        </w:tc>
      </w:tr>
      <w:tr w:rsidR="003F1FE3" w:rsidRPr="00CA6400" w14:paraId="3D684E9A" w14:textId="77777777">
        <w:trPr>
          <w:trHeight w:val="2760"/>
        </w:trPr>
        <w:tc>
          <w:tcPr>
            <w:tcW w:w="1925" w:type="dxa"/>
          </w:tcPr>
          <w:p w14:paraId="26E27507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58B04729" w14:textId="77777777" w:rsidR="003F1FE3" w:rsidRPr="00CA6400" w:rsidRDefault="003F1FE3" w:rsidP="008A569D">
            <w:pPr>
              <w:pStyle w:val="TableParagraph"/>
              <w:spacing w:before="130"/>
              <w:rPr>
                <w:sz w:val="24"/>
              </w:rPr>
            </w:pPr>
          </w:p>
          <w:p w14:paraId="7DA6E3E1" w14:textId="77777777" w:rsidR="003F1FE3" w:rsidRPr="00CA6400" w:rsidRDefault="00F274FB" w:rsidP="008A569D">
            <w:pPr>
              <w:pStyle w:val="TableParagraph"/>
              <w:spacing w:before="1"/>
              <w:ind w:left="110" w:right="120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 xml:space="preserve">1.Основы </w:t>
            </w:r>
            <w:r w:rsidRPr="00CA6400">
              <w:rPr>
                <w:sz w:val="24"/>
              </w:rPr>
              <w:t xml:space="preserve">рекламы в </w:t>
            </w:r>
            <w:r w:rsidRPr="00CA6400">
              <w:rPr>
                <w:spacing w:val="-2"/>
                <w:sz w:val="24"/>
              </w:rPr>
              <w:t>системе массовых коммуникаций.</w:t>
            </w:r>
          </w:p>
        </w:tc>
        <w:tc>
          <w:tcPr>
            <w:tcW w:w="5560" w:type="dxa"/>
          </w:tcPr>
          <w:p w14:paraId="068135D6" w14:textId="77777777" w:rsidR="003F1FE3" w:rsidRPr="00CA6400" w:rsidRDefault="00F274FB" w:rsidP="009E630D">
            <w:pPr>
              <w:pStyle w:val="TableParagraph"/>
              <w:spacing w:before="131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История рекламы в России. Функции и цели рекламы. Правовое и этическое регулирование рекламной деятельностью. Виды и средства рекламы. Классификация рекламы. Виды и средства</w:t>
            </w:r>
            <w:r w:rsidRPr="00CA6400">
              <w:rPr>
                <w:spacing w:val="-13"/>
                <w:sz w:val="24"/>
              </w:rPr>
              <w:t xml:space="preserve"> </w:t>
            </w:r>
            <w:r w:rsidRPr="00CA6400">
              <w:rPr>
                <w:sz w:val="24"/>
              </w:rPr>
              <w:t>распространения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рекламы.</w:t>
            </w:r>
            <w:r w:rsidRPr="00CA6400">
              <w:rPr>
                <w:spacing w:val="-14"/>
                <w:sz w:val="24"/>
              </w:rPr>
              <w:t xml:space="preserve"> </w:t>
            </w:r>
            <w:r w:rsidRPr="00CA6400">
              <w:rPr>
                <w:sz w:val="24"/>
              </w:rPr>
              <w:t>Использование известных образов в знаменитой рекламе.</w:t>
            </w:r>
          </w:p>
          <w:p w14:paraId="25FB1967" w14:textId="77777777" w:rsidR="003F1FE3" w:rsidRPr="00CA6400" w:rsidRDefault="00F274FB" w:rsidP="009E630D">
            <w:pPr>
              <w:pStyle w:val="TableParagraph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Интернет-реклама как современная форма коммуникаций.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Место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PR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в</w:t>
            </w:r>
            <w:r w:rsidRPr="00CA6400">
              <w:rPr>
                <w:spacing w:val="-10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коммуникационных </w:t>
            </w:r>
            <w:r w:rsidRPr="00CA6400">
              <w:rPr>
                <w:spacing w:val="-2"/>
                <w:sz w:val="24"/>
              </w:rPr>
              <w:t>системах.</w:t>
            </w:r>
          </w:p>
        </w:tc>
        <w:tc>
          <w:tcPr>
            <w:tcW w:w="2693" w:type="dxa"/>
          </w:tcPr>
          <w:p w14:paraId="2D0A42E9" w14:textId="77777777" w:rsidR="003F1FE3" w:rsidRPr="00CA6400" w:rsidRDefault="00F274FB" w:rsidP="004A6863">
            <w:pPr>
              <w:pStyle w:val="TableParagraph"/>
              <w:ind w:left="106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7DB5AAD9" w14:textId="77777777" w:rsidR="003F1FE3" w:rsidRPr="00CA6400" w:rsidRDefault="00F274FB" w:rsidP="004A6863">
            <w:pPr>
              <w:pStyle w:val="TableParagraph"/>
              <w:spacing w:line="278" w:lineRule="exact"/>
              <w:ind w:left="106" w:right="444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 к написанию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реферата</w:t>
            </w:r>
          </w:p>
        </w:tc>
      </w:tr>
      <w:tr w:rsidR="003F1FE3" w:rsidRPr="00CA6400" w14:paraId="658E638C" w14:textId="77777777">
        <w:trPr>
          <w:trHeight w:val="2756"/>
        </w:trPr>
        <w:tc>
          <w:tcPr>
            <w:tcW w:w="1925" w:type="dxa"/>
          </w:tcPr>
          <w:p w14:paraId="659C48E1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37A4BEE6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463C4B41" w14:textId="77777777" w:rsidR="003F1FE3" w:rsidRPr="00CA6400" w:rsidRDefault="003F1FE3" w:rsidP="008A569D">
            <w:pPr>
              <w:pStyle w:val="TableParagraph"/>
              <w:spacing w:before="264"/>
              <w:rPr>
                <w:sz w:val="24"/>
              </w:rPr>
            </w:pPr>
          </w:p>
          <w:p w14:paraId="121FE451" w14:textId="77777777" w:rsidR="003F1FE3" w:rsidRPr="00CA6400" w:rsidRDefault="00F274FB" w:rsidP="008A569D">
            <w:pPr>
              <w:pStyle w:val="TableParagraph"/>
              <w:spacing w:line="242" w:lineRule="auto"/>
              <w:ind w:left="110" w:right="120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>2.Организация рекламы</w:t>
            </w:r>
          </w:p>
        </w:tc>
        <w:tc>
          <w:tcPr>
            <w:tcW w:w="5560" w:type="dxa"/>
          </w:tcPr>
          <w:p w14:paraId="6C86B9E3" w14:textId="77777777" w:rsidR="003F1FE3" w:rsidRPr="00CA6400" w:rsidRDefault="00F274FB" w:rsidP="009E630D">
            <w:pPr>
              <w:pStyle w:val="TableParagraph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Планирование рекламной деятельности. Этапы планирования</w:t>
            </w:r>
            <w:r w:rsidRPr="00CA6400">
              <w:rPr>
                <w:spacing w:val="-13"/>
                <w:sz w:val="24"/>
              </w:rPr>
              <w:t xml:space="preserve"> </w:t>
            </w:r>
            <w:r w:rsidRPr="00CA6400">
              <w:rPr>
                <w:sz w:val="24"/>
              </w:rPr>
              <w:t>рекламной</w:t>
            </w:r>
            <w:r w:rsidRPr="00CA6400">
              <w:rPr>
                <w:spacing w:val="-11"/>
                <w:sz w:val="24"/>
              </w:rPr>
              <w:t xml:space="preserve"> </w:t>
            </w:r>
            <w:r w:rsidRPr="00CA6400">
              <w:rPr>
                <w:sz w:val="24"/>
              </w:rPr>
              <w:t>кампании.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Сегментация</w:t>
            </w:r>
            <w:r w:rsidRPr="00CA6400">
              <w:rPr>
                <w:spacing w:val="-8"/>
                <w:sz w:val="24"/>
              </w:rPr>
              <w:t xml:space="preserve"> </w:t>
            </w:r>
            <w:r w:rsidRPr="00CA6400">
              <w:rPr>
                <w:sz w:val="24"/>
              </w:rPr>
              <w:t>и модели поведения потребителей.</w:t>
            </w:r>
          </w:p>
          <w:p w14:paraId="079617BA" w14:textId="77777777" w:rsidR="003F1FE3" w:rsidRPr="00CA6400" w:rsidRDefault="00F274FB" w:rsidP="009E630D">
            <w:pPr>
              <w:pStyle w:val="TableParagraph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Медиапланирование.</w:t>
            </w:r>
            <w:r w:rsidRPr="00CA6400">
              <w:rPr>
                <w:spacing w:val="-14"/>
                <w:sz w:val="24"/>
              </w:rPr>
              <w:t xml:space="preserve"> </w:t>
            </w:r>
            <w:r w:rsidRPr="00CA6400">
              <w:rPr>
                <w:sz w:val="24"/>
              </w:rPr>
              <w:t>Агентства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полного</w:t>
            </w:r>
            <w:r w:rsidRPr="00CA6400">
              <w:rPr>
                <w:spacing w:val="-13"/>
                <w:sz w:val="24"/>
              </w:rPr>
              <w:t xml:space="preserve"> </w:t>
            </w:r>
            <w:r w:rsidRPr="00CA6400">
              <w:rPr>
                <w:sz w:val="24"/>
              </w:rPr>
              <w:t>цикла. Специализированные агентства. Структура и отделы рекламы в различных организациях.</w:t>
            </w:r>
          </w:p>
          <w:p w14:paraId="24190188" w14:textId="77777777" w:rsidR="003F1FE3" w:rsidRPr="00CA6400" w:rsidRDefault="00F274FB" w:rsidP="009E630D">
            <w:pPr>
              <w:pStyle w:val="TableParagraph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Психология рекламы. Психологические аспекты рекламы</w:t>
            </w:r>
            <w:r w:rsidRPr="00CA6400">
              <w:rPr>
                <w:spacing w:val="-8"/>
                <w:sz w:val="24"/>
              </w:rPr>
              <w:t xml:space="preserve"> </w:t>
            </w:r>
            <w:r w:rsidRPr="00CA6400">
              <w:rPr>
                <w:sz w:val="24"/>
              </w:rPr>
              <w:t>в</w:t>
            </w:r>
            <w:r w:rsidRPr="00CA6400">
              <w:rPr>
                <w:spacing w:val="-11"/>
                <w:sz w:val="24"/>
              </w:rPr>
              <w:t xml:space="preserve"> </w:t>
            </w:r>
            <w:r w:rsidRPr="00CA6400">
              <w:rPr>
                <w:sz w:val="24"/>
              </w:rPr>
              <w:t>лингвистике</w:t>
            </w:r>
            <w:r w:rsidRPr="00CA6400">
              <w:rPr>
                <w:spacing w:val="-10"/>
                <w:sz w:val="24"/>
              </w:rPr>
              <w:t xml:space="preserve"> </w:t>
            </w:r>
            <w:r w:rsidRPr="00CA6400">
              <w:rPr>
                <w:sz w:val="24"/>
              </w:rPr>
              <w:t>русского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языка.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Семантика цвета. Использование юмора в рекламе.</w:t>
            </w:r>
          </w:p>
          <w:p w14:paraId="6E5C7267" w14:textId="77777777" w:rsidR="003F1FE3" w:rsidRPr="00CA6400" w:rsidRDefault="00F274FB" w:rsidP="009E630D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 w:rsidRPr="00CA6400">
              <w:rPr>
                <w:sz w:val="24"/>
              </w:rPr>
              <w:t>Особенности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построения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z w:val="24"/>
              </w:rPr>
              <w:t>рекламного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pacing w:val="-2"/>
                <w:sz w:val="24"/>
              </w:rPr>
              <w:t>обращения.</w:t>
            </w:r>
          </w:p>
        </w:tc>
        <w:tc>
          <w:tcPr>
            <w:tcW w:w="2693" w:type="dxa"/>
          </w:tcPr>
          <w:p w14:paraId="6B9DDBDE" w14:textId="77777777" w:rsidR="003F1FE3" w:rsidRPr="00CA6400" w:rsidRDefault="00F274FB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2208B6A2" w14:textId="77777777" w:rsidR="003F1FE3" w:rsidRPr="00CA6400" w:rsidRDefault="00F274FB" w:rsidP="004A6863">
            <w:pPr>
              <w:pStyle w:val="TableParagraph"/>
              <w:spacing w:line="272" w:lineRule="exact"/>
              <w:ind w:left="7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</w:t>
            </w:r>
            <w:r w:rsidRPr="00CA6400">
              <w:rPr>
                <w:spacing w:val="-6"/>
                <w:sz w:val="24"/>
              </w:rPr>
              <w:t xml:space="preserve"> </w:t>
            </w:r>
            <w:r w:rsidRPr="00CA6400">
              <w:rPr>
                <w:spacing w:val="-10"/>
                <w:sz w:val="24"/>
              </w:rPr>
              <w:t>к</w:t>
            </w:r>
          </w:p>
          <w:p w14:paraId="43531661" w14:textId="77777777" w:rsidR="003F1FE3" w:rsidRPr="00CA6400" w:rsidRDefault="00F274FB" w:rsidP="004A6863">
            <w:pPr>
              <w:pStyle w:val="TableParagraph"/>
              <w:spacing w:line="261" w:lineRule="exact"/>
              <w:ind w:left="7" w:right="7"/>
              <w:jc w:val="both"/>
              <w:rPr>
                <w:sz w:val="24"/>
              </w:rPr>
            </w:pPr>
            <w:r w:rsidRPr="00CA6400">
              <w:rPr>
                <w:sz w:val="24"/>
              </w:rPr>
              <w:t>написанию</w:t>
            </w:r>
            <w:r w:rsidRPr="00CA6400">
              <w:rPr>
                <w:spacing w:val="-3"/>
                <w:sz w:val="24"/>
              </w:rPr>
              <w:t xml:space="preserve"> </w:t>
            </w:r>
            <w:r w:rsidRPr="00CA6400">
              <w:rPr>
                <w:spacing w:val="-2"/>
                <w:sz w:val="24"/>
              </w:rPr>
              <w:t>реферата</w:t>
            </w:r>
          </w:p>
        </w:tc>
      </w:tr>
      <w:tr w:rsidR="003F1FE3" w:rsidRPr="00CA6400" w14:paraId="3E6C5155" w14:textId="77777777">
        <w:trPr>
          <w:trHeight w:val="2760"/>
        </w:trPr>
        <w:tc>
          <w:tcPr>
            <w:tcW w:w="1925" w:type="dxa"/>
          </w:tcPr>
          <w:p w14:paraId="228DE9AC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394A2FF8" w14:textId="77777777" w:rsidR="003F1FE3" w:rsidRPr="00CA6400" w:rsidRDefault="003F1FE3" w:rsidP="008A569D">
            <w:pPr>
              <w:pStyle w:val="TableParagraph"/>
              <w:spacing w:before="270"/>
              <w:rPr>
                <w:sz w:val="24"/>
              </w:rPr>
            </w:pPr>
          </w:p>
          <w:p w14:paraId="6E1F17AE" w14:textId="77777777" w:rsidR="003F1FE3" w:rsidRPr="00CA6400" w:rsidRDefault="00F274FB" w:rsidP="008A569D">
            <w:pPr>
              <w:pStyle w:val="TableParagraph"/>
              <w:ind w:left="110" w:right="120"/>
              <w:rPr>
                <w:sz w:val="24"/>
              </w:rPr>
            </w:pPr>
            <w:r w:rsidRPr="00CA6400">
              <w:rPr>
                <w:sz w:val="24"/>
              </w:rPr>
              <w:t>3.Public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relations в системе </w:t>
            </w:r>
            <w:r w:rsidRPr="00CA6400">
              <w:rPr>
                <w:spacing w:val="-2"/>
                <w:sz w:val="24"/>
              </w:rPr>
              <w:t>социальных отношений</w:t>
            </w:r>
          </w:p>
        </w:tc>
        <w:tc>
          <w:tcPr>
            <w:tcW w:w="5560" w:type="dxa"/>
          </w:tcPr>
          <w:p w14:paraId="39DC5F34" w14:textId="77777777" w:rsidR="003F1FE3" w:rsidRPr="00CA6400" w:rsidRDefault="00F274FB" w:rsidP="009E630D">
            <w:pPr>
              <w:pStyle w:val="TableParagraph"/>
              <w:spacing w:before="270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Концепция</w:t>
            </w:r>
            <w:r w:rsidRPr="00CA6400">
              <w:rPr>
                <w:sz w:val="24"/>
                <w:lang w:val="en-US"/>
              </w:rPr>
              <w:t xml:space="preserve"> PR. </w:t>
            </w:r>
            <w:r w:rsidRPr="00CA6400">
              <w:rPr>
                <w:sz w:val="24"/>
              </w:rPr>
              <w:t>Рынок</w:t>
            </w:r>
            <w:r w:rsidRPr="00CA6400">
              <w:rPr>
                <w:sz w:val="24"/>
                <w:lang w:val="en-US"/>
              </w:rPr>
              <w:t xml:space="preserve"> </w:t>
            </w:r>
            <w:r w:rsidRPr="00CA6400">
              <w:rPr>
                <w:sz w:val="24"/>
              </w:rPr>
              <w:t>услуг</w:t>
            </w:r>
            <w:r w:rsidRPr="00CA6400">
              <w:rPr>
                <w:sz w:val="24"/>
                <w:lang w:val="en-US"/>
              </w:rPr>
              <w:t xml:space="preserve"> Public Relations. </w:t>
            </w:r>
            <w:r w:rsidRPr="00CA6400">
              <w:rPr>
                <w:sz w:val="24"/>
              </w:rPr>
              <w:t>Этические и правовые регуляторы PR- деятельности.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Международные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профессиональные кодексы и стандарты. Профессиональная деятельность специалистов PR и рекламы.</w:t>
            </w:r>
          </w:p>
          <w:p w14:paraId="563D246F" w14:textId="77777777" w:rsidR="003F1FE3" w:rsidRPr="00CA6400" w:rsidRDefault="00F274FB" w:rsidP="009E630D">
            <w:pPr>
              <w:pStyle w:val="TableParagraph"/>
              <w:spacing w:before="3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Корпоративная социальная ответственность. Фандрайзинг.</w:t>
            </w:r>
            <w:r w:rsidRPr="00CA6400">
              <w:rPr>
                <w:spacing w:val="-12"/>
                <w:sz w:val="24"/>
              </w:rPr>
              <w:t xml:space="preserve"> </w:t>
            </w:r>
            <w:r w:rsidRPr="00CA6400">
              <w:rPr>
                <w:sz w:val="24"/>
              </w:rPr>
              <w:t>Правовые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основы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PR-деятельности. Оценка эффективности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PR.</w:t>
            </w:r>
          </w:p>
        </w:tc>
        <w:tc>
          <w:tcPr>
            <w:tcW w:w="2693" w:type="dxa"/>
          </w:tcPr>
          <w:p w14:paraId="02AB884D" w14:textId="77777777" w:rsidR="003F1FE3" w:rsidRPr="00CA6400" w:rsidRDefault="00F274FB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09989A83" w14:textId="77777777" w:rsidR="003F1FE3" w:rsidRPr="00CA6400" w:rsidRDefault="00F274FB" w:rsidP="004A6863">
            <w:pPr>
              <w:pStyle w:val="TableParagraph"/>
              <w:spacing w:line="274" w:lineRule="exact"/>
              <w:ind w:left="279" w:right="276" w:firstLine="6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 к написанию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реферата</w:t>
            </w:r>
          </w:p>
        </w:tc>
      </w:tr>
      <w:tr w:rsidR="003F1FE3" w:rsidRPr="00CA6400" w14:paraId="7948BA56" w14:textId="77777777">
        <w:trPr>
          <w:trHeight w:val="2486"/>
        </w:trPr>
        <w:tc>
          <w:tcPr>
            <w:tcW w:w="1925" w:type="dxa"/>
          </w:tcPr>
          <w:p w14:paraId="5C790E1F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2B1FAD87" w14:textId="77777777" w:rsidR="003F1FE3" w:rsidRPr="00CA6400" w:rsidRDefault="003F1FE3" w:rsidP="008A569D">
            <w:pPr>
              <w:pStyle w:val="TableParagraph"/>
              <w:rPr>
                <w:sz w:val="24"/>
              </w:rPr>
            </w:pPr>
          </w:p>
          <w:p w14:paraId="7950EDF4" w14:textId="77777777" w:rsidR="003F1FE3" w:rsidRPr="00CA6400" w:rsidRDefault="003F1FE3" w:rsidP="008A569D">
            <w:pPr>
              <w:pStyle w:val="TableParagraph"/>
              <w:spacing w:before="133"/>
              <w:rPr>
                <w:sz w:val="24"/>
              </w:rPr>
            </w:pPr>
          </w:p>
          <w:p w14:paraId="30C5A8A5" w14:textId="77777777" w:rsidR="003F1FE3" w:rsidRPr="00CA6400" w:rsidRDefault="00F274FB" w:rsidP="008A569D">
            <w:pPr>
              <w:pStyle w:val="TableParagraph"/>
              <w:ind w:left="110" w:right="230"/>
              <w:rPr>
                <w:sz w:val="24"/>
              </w:rPr>
            </w:pPr>
            <w:r w:rsidRPr="00CA6400">
              <w:rPr>
                <w:sz w:val="24"/>
              </w:rPr>
              <w:t>4.Технология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и содержание </w:t>
            </w:r>
            <w:r w:rsidRPr="00CA6400">
              <w:rPr>
                <w:spacing w:val="-5"/>
                <w:sz w:val="24"/>
              </w:rPr>
              <w:t>PR</w:t>
            </w:r>
          </w:p>
        </w:tc>
        <w:tc>
          <w:tcPr>
            <w:tcW w:w="5560" w:type="dxa"/>
          </w:tcPr>
          <w:p w14:paraId="29E39749" w14:textId="77777777" w:rsidR="003F1FE3" w:rsidRPr="00CA6400" w:rsidRDefault="00F274FB" w:rsidP="009E630D">
            <w:pPr>
              <w:pStyle w:val="TableParagraph"/>
              <w:ind w:left="105" w:right="128"/>
              <w:jc w:val="both"/>
              <w:rPr>
                <w:sz w:val="24"/>
              </w:rPr>
            </w:pPr>
            <w:r w:rsidRPr="00CA6400">
              <w:rPr>
                <w:sz w:val="24"/>
              </w:rPr>
              <w:t>Инструменты массмедиа и базовые документы по PR. Перспективное и оперативное планирование PR.</w:t>
            </w:r>
            <w:r w:rsidRPr="00CA6400">
              <w:rPr>
                <w:spacing w:val="-8"/>
                <w:sz w:val="24"/>
              </w:rPr>
              <w:t xml:space="preserve"> </w:t>
            </w:r>
            <w:r w:rsidRPr="00CA6400">
              <w:rPr>
                <w:sz w:val="24"/>
              </w:rPr>
              <w:t>Организация</w:t>
            </w:r>
            <w:r w:rsidRPr="00CA6400">
              <w:rPr>
                <w:spacing w:val="-14"/>
                <w:sz w:val="24"/>
              </w:rPr>
              <w:t xml:space="preserve"> </w:t>
            </w:r>
            <w:r w:rsidRPr="00CA6400">
              <w:rPr>
                <w:sz w:val="24"/>
              </w:rPr>
              <w:t>Public</w:t>
            </w:r>
            <w:r w:rsidRPr="00CA6400">
              <w:rPr>
                <w:spacing w:val="-10"/>
                <w:sz w:val="24"/>
              </w:rPr>
              <w:t xml:space="preserve"> </w:t>
            </w:r>
            <w:r w:rsidRPr="00CA6400">
              <w:rPr>
                <w:sz w:val="24"/>
              </w:rPr>
              <w:t>Relations.</w:t>
            </w:r>
            <w:r w:rsidRPr="00CA6400">
              <w:rPr>
                <w:spacing w:val="-8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Самостоятельные PR-организации. Организационные формы деятельности PR-структур и служб. Фриланс – особая форма взаимодействия заказчика и </w:t>
            </w:r>
            <w:r w:rsidRPr="00CA6400">
              <w:rPr>
                <w:spacing w:val="-2"/>
                <w:sz w:val="24"/>
              </w:rPr>
              <w:t>исполнителя.</w:t>
            </w:r>
          </w:p>
        </w:tc>
        <w:tc>
          <w:tcPr>
            <w:tcW w:w="2693" w:type="dxa"/>
          </w:tcPr>
          <w:p w14:paraId="1B2FA117" w14:textId="77777777" w:rsidR="003F1FE3" w:rsidRPr="00CA6400" w:rsidRDefault="00F274FB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0D43B378" w14:textId="6EC1943D" w:rsidR="003F1FE3" w:rsidRPr="00CA6400" w:rsidRDefault="00F274FB" w:rsidP="004A6863">
            <w:pPr>
              <w:pStyle w:val="TableParagraph"/>
              <w:spacing w:line="261" w:lineRule="exact"/>
              <w:ind w:left="7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</w:t>
            </w:r>
            <w:r w:rsidRPr="00CA6400">
              <w:rPr>
                <w:spacing w:val="-6"/>
                <w:sz w:val="24"/>
              </w:rPr>
              <w:t xml:space="preserve"> </w:t>
            </w:r>
            <w:r w:rsidRPr="00CA6400">
              <w:rPr>
                <w:spacing w:val="-10"/>
                <w:sz w:val="24"/>
              </w:rPr>
              <w:t>к</w:t>
            </w:r>
            <w:r w:rsidR="00804FF5">
              <w:rPr>
                <w:spacing w:val="-10"/>
                <w:sz w:val="24"/>
              </w:rPr>
              <w:t xml:space="preserve"> </w:t>
            </w:r>
            <w:r w:rsidR="00804FF5" w:rsidRPr="00CA6400">
              <w:rPr>
                <w:sz w:val="24"/>
              </w:rPr>
              <w:t>написанию</w:t>
            </w:r>
            <w:r w:rsidR="00804FF5" w:rsidRPr="00CA6400">
              <w:rPr>
                <w:spacing w:val="-3"/>
                <w:sz w:val="24"/>
              </w:rPr>
              <w:t xml:space="preserve"> </w:t>
            </w:r>
            <w:r w:rsidR="00804FF5" w:rsidRPr="00CA6400">
              <w:rPr>
                <w:spacing w:val="-2"/>
                <w:sz w:val="24"/>
              </w:rPr>
              <w:t>реферата</w:t>
            </w:r>
          </w:p>
        </w:tc>
      </w:tr>
      <w:tr w:rsidR="00804FF5" w:rsidRPr="00CA6400" w14:paraId="07871358" w14:textId="77777777">
        <w:trPr>
          <w:trHeight w:val="2486"/>
        </w:trPr>
        <w:tc>
          <w:tcPr>
            <w:tcW w:w="1925" w:type="dxa"/>
          </w:tcPr>
          <w:p w14:paraId="4AF62CD9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61234C5C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223542DC" w14:textId="77777777" w:rsidR="00804FF5" w:rsidRPr="00CA6400" w:rsidRDefault="00804FF5" w:rsidP="00804FF5">
            <w:pPr>
              <w:pStyle w:val="TableParagraph"/>
              <w:spacing w:before="270"/>
              <w:rPr>
                <w:sz w:val="24"/>
              </w:rPr>
            </w:pPr>
          </w:p>
          <w:p w14:paraId="533E40A2" w14:textId="7052B8CD" w:rsidR="00804FF5" w:rsidRPr="00CA6400" w:rsidRDefault="00804FF5" w:rsidP="00804FF5">
            <w:pPr>
              <w:pStyle w:val="TableParagraph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 xml:space="preserve">5.Инструменты </w:t>
            </w:r>
            <w:r w:rsidRPr="00CA6400">
              <w:rPr>
                <w:spacing w:val="-4"/>
                <w:sz w:val="24"/>
              </w:rPr>
              <w:t>PR.</w:t>
            </w:r>
          </w:p>
        </w:tc>
        <w:tc>
          <w:tcPr>
            <w:tcW w:w="5560" w:type="dxa"/>
          </w:tcPr>
          <w:p w14:paraId="164270CE" w14:textId="0898ADBA" w:rsidR="00804FF5" w:rsidRPr="00CA6400" w:rsidRDefault="00804FF5" w:rsidP="009E630D">
            <w:pPr>
              <w:pStyle w:val="TableParagraph"/>
              <w:ind w:left="105" w:right="128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Примеры деловых и пресс-мероприятий для представителей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целевых</w:t>
            </w:r>
            <w:r w:rsidRPr="00CA6400">
              <w:rPr>
                <w:spacing w:val="-14"/>
                <w:sz w:val="24"/>
              </w:rPr>
              <w:t xml:space="preserve"> </w:t>
            </w:r>
            <w:r w:rsidRPr="00CA6400">
              <w:rPr>
                <w:sz w:val="24"/>
              </w:rPr>
              <w:t>аудиторий.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Выставочное участие и спецмероприятия. Работа с информационными ресурсами. Оценка эффективности отдельных инструментов.</w:t>
            </w:r>
          </w:p>
        </w:tc>
        <w:tc>
          <w:tcPr>
            <w:tcW w:w="2693" w:type="dxa"/>
          </w:tcPr>
          <w:p w14:paraId="012BD9B8" w14:textId="77777777" w:rsidR="00804FF5" w:rsidRPr="00CA6400" w:rsidRDefault="00804FF5" w:rsidP="004A6863">
            <w:pPr>
              <w:pStyle w:val="TableParagraph"/>
              <w:ind w:left="149" w:right="138" w:hanging="6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0DEE3C2C" w14:textId="0A4C2AFC" w:rsidR="00804FF5" w:rsidRPr="00CA6400" w:rsidRDefault="00804FF5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 к написанию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реферата</w:t>
            </w:r>
          </w:p>
        </w:tc>
      </w:tr>
      <w:tr w:rsidR="00804FF5" w:rsidRPr="00CA6400" w14:paraId="3FC66054" w14:textId="77777777">
        <w:trPr>
          <w:trHeight w:val="2486"/>
        </w:trPr>
        <w:tc>
          <w:tcPr>
            <w:tcW w:w="1925" w:type="dxa"/>
          </w:tcPr>
          <w:p w14:paraId="2719AF6F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1F6C08E9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0E9E8ABB" w14:textId="77777777" w:rsidR="00804FF5" w:rsidRPr="00CA6400" w:rsidRDefault="00804FF5" w:rsidP="00804FF5">
            <w:pPr>
              <w:pStyle w:val="TableParagraph"/>
              <w:spacing w:before="128"/>
              <w:rPr>
                <w:sz w:val="24"/>
              </w:rPr>
            </w:pPr>
          </w:p>
          <w:p w14:paraId="2AB4BB5D" w14:textId="733CECFA" w:rsidR="00804FF5" w:rsidRPr="00CA6400" w:rsidRDefault="00804FF5" w:rsidP="00804FF5">
            <w:pPr>
              <w:pStyle w:val="TableParagraph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 xml:space="preserve">6.Технологии </w:t>
            </w:r>
            <w:r w:rsidRPr="00CA6400">
              <w:rPr>
                <w:sz w:val="24"/>
              </w:rPr>
              <w:t xml:space="preserve">PR в сети </w:t>
            </w:r>
            <w:r w:rsidRPr="00CA6400">
              <w:rPr>
                <w:spacing w:val="-2"/>
                <w:sz w:val="24"/>
              </w:rPr>
              <w:t>интернет</w:t>
            </w:r>
          </w:p>
        </w:tc>
        <w:tc>
          <w:tcPr>
            <w:tcW w:w="5560" w:type="dxa"/>
          </w:tcPr>
          <w:p w14:paraId="027056CB" w14:textId="77777777" w:rsidR="00804FF5" w:rsidRPr="00CA6400" w:rsidRDefault="00804FF5" w:rsidP="009E630D">
            <w:pPr>
              <w:pStyle w:val="TableParagraph"/>
              <w:spacing w:line="242" w:lineRule="auto"/>
              <w:ind w:left="105" w:right="140"/>
              <w:jc w:val="both"/>
              <w:rPr>
                <w:sz w:val="24"/>
              </w:rPr>
            </w:pPr>
            <w:r w:rsidRPr="00CA6400">
              <w:rPr>
                <w:sz w:val="24"/>
              </w:rPr>
              <w:t>Технологии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z w:val="24"/>
              </w:rPr>
              <w:t>PR</w:t>
            </w:r>
            <w:r w:rsidRPr="00CA6400">
              <w:rPr>
                <w:spacing w:val="-11"/>
                <w:sz w:val="24"/>
              </w:rPr>
              <w:t xml:space="preserve"> </w:t>
            </w:r>
            <w:r w:rsidRPr="00CA6400">
              <w:rPr>
                <w:sz w:val="24"/>
              </w:rPr>
              <w:t>в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z w:val="24"/>
              </w:rPr>
              <w:t>сети</w:t>
            </w:r>
            <w:r w:rsidRPr="00CA6400">
              <w:rPr>
                <w:spacing w:val="-8"/>
                <w:sz w:val="24"/>
              </w:rPr>
              <w:t xml:space="preserve"> </w:t>
            </w:r>
            <w:r w:rsidRPr="00CA6400">
              <w:rPr>
                <w:sz w:val="24"/>
              </w:rPr>
              <w:t>интернет.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Интернет- маркетинг. Контент-Маркетинг. Блоги.</w:t>
            </w:r>
          </w:p>
          <w:p w14:paraId="7284A01F" w14:textId="2ABE5402" w:rsidR="00804FF5" w:rsidRPr="00CA6400" w:rsidRDefault="00804FF5" w:rsidP="009E630D">
            <w:pPr>
              <w:pStyle w:val="TableParagraph"/>
              <w:ind w:left="105" w:right="128"/>
              <w:jc w:val="both"/>
              <w:rPr>
                <w:sz w:val="24"/>
              </w:rPr>
            </w:pPr>
            <w:r w:rsidRPr="00CA6400">
              <w:rPr>
                <w:sz w:val="24"/>
              </w:rPr>
              <w:t>Кросспостинг.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Особенности PR деятельности в отдельных</w:t>
            </w:r>
            <w:r w:rsidRPr="00CA6400">
              <w:rPr>
                <w:spacing w:val="-11"/>
                <w:sz w:val="24"/>
              </w:rPr>
              <w:t xml:space="preserve"> </w:t>
            </w:r>
            <w:r w:rsidRPr="00CA6400">
              <w:rPr>
                <w:sz w:val="24"/>
              </w:rPr>
              <w:t>российских</w:t>
            </w:r>
            <w:r w:rsidRPr="00CA6400">
              <w:rPr>
                <w:spacing w:val="-12"/>
                <w:sz w:val="24"/>
              </w:rPr>
              <w:t xml:space="preserve"> </w:t>
            </w:r>
            <w:r w:rsidRPr="00CA6400">
              <w:rPr>
                <w:sz w:val="24"/>
              </w:rPr>
              <w:t>и</w:t>
            </w:r>
            <w:r w:rsidRPr="00CA6400">
              <w:rPr>
                <w:spacing w:val="-7"/>
                <w:sz w:val="24"/>
              </w:rPr>
              <w:t xml:space="preserve"> </w:t>
            </w:r>
            <w:r w:rsidRPr="00CA6400">
              <w:rPr>
                <w:sz w:val="24"/>
              </w:rPr>
              <w:t>зарубежных</w:t>
            </w:r>
            <w:r w:rsidRPr="00CA6400">
              <w:rPr>
                <w:spacing w:val="-12"/>
                <w:sz w:val="24"/>
              </w:rPr>
              <w:t xml:space="preserve"> </w:t>
            </w:r>
            <w:r w:rsidRPr="00CA6400">
              <w:rPr>
                <w:sz w:val="24"/>
              </w:rPr>
              <w:t>социальных сетях. SMM-кампания. Мониторинг интернет PR кампании. Оценка эффективности Интернет PR- кампании. Ценообразование PR в сети интернет.</w:t>
            </w:r>
          </w:p>
        </w:tc>
        <w:tc>
          <w:tcPr>
            <w:tcW w:w="2693" w:type="dxa"/>
          </w:tcPr>
          <w:p w14:paraId="62A99549" w14:textId="77777777" w:rsidR="00804FF5" w:rsidRPr="00CA6400" w:rsidRDefault="00804FF5" w:rsidP="004A6863">
            <w:pPr>
              <w:pStyle w:val="TableParagraph"/>
              <w:ind w:left="106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64FFAE16" w14:textId="1ED10A15" w:rsidR="00804FF5" w:rsidRPr="00CA6400" w:rsidRDefault="00804FF5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домашнего творческого задания</w:t>
            </w:r>
          </w:p>
        </w:tc>
      </w:tr>
      <w:tr w:rsidR="00804FF5" w:rsidRPr="00CA6400" w14:paraId="3F8CAB05" w14:textId="77777777">
        <w:trPr>
          <w:trHeight w:val="2486"/>
        </w:trPr>
        <w:tc>
          <w:tcPr>
            <w:tcW w:w="1925" w:type="dxa"/>
          </w:tcPr>
          <w:p w14:paraId="547C8512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4809DB48" w14:textId="77777777" w:rsidR="00804FF5" w:rsidRPr="00CA6400" w:rsidRDefault="00804FF5" w:rsidP="00804FF5">
            <w:pPr>
              <w:pStyle w:val="TableParagraph"/>
              <w:rPr>
                <w:sz w:val="24"/>
              </w:rPr>
            </w:pPr>
          </w:p>
          <w:p w14:paraId="3D2E2788" w14:textId="77777777" w:rsidR="00804FF5" w:rsidRPr="00CA6400" w:rsidRDefault="00804FF5" w:rsidP="00804FF5">
            <w:pPr>
              <w:pStyle w:val="TableParagraph"/>
              <w:spacing w:before="268"/>
              <w:rPr>
                <w:sz w:val="24"/>
              </w:rPr>
            </w:pPr>
          </w:p>
          <w:p w14:paraId="5AB84444" w14:textId="2EAF6619" w:rsidR="00804FF5" w:rsidRPr="00CA6400" w:rsidRDefault="00804FF5" w:rsidP="00804FF5">
            <w:pPr>
              <w:pStyle w:val="TableParagraph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 xml:space="preserve">7.Отдельные </w:t>
            </w:r>
            <w:r w:rsidRPr="00CA6400">
              <w:rPr>
                <w:sz w:val="24"/>
              </w:rPr>
              <w:t xml:space="preserve">виды PR </w:t>
            </w:r>
            <w:r w:rsidRPr="00CA6400">
              <w:rPr>
                <w:spacing w:val="-2"/>
                <w:sz w:val="24"/>
              </w:rPr>
              <w:t>кампаний.</w:t>
            </w:r>
          </w:p>
        </w:tc>
        <w:tc>
          <w:tcPr>
            <w:tcW w:w="5560" w:type="dxa"/>
          </w:tcPr>
          <w:p w14:paraId="6A1FD1B9" w14:textId="19EC90D2" w:rsidR="00804FF5" w:rsidRPr="00CA6400" w:rsidRDefault="00804FF5" w:rsidP="009E630D">
            <w:pPr>
              <w:pStyle w:val="TableParagraph"/>
              <w:ind w:left="105" w:right="128"/>
              <w:jc w:val="both"/>
              <w:rPr>
                <w:sz w:val="24"/>
              </w:rPr>
            </w:pPr>
            <w:r w:rsidRPr="00CA6400">
              <w:rPr>
                <w:sz w:val="24"/>
              </w:rPr>
              <w:t>Социальные PR кампании. Спонсорство. Фандрайзинг. Политические кампании. PR технологии в избирательных кампаниях: формирование структуры, планирование и методика деятельности службы PR при решении политических задач. Значение политической рекламы в деятельности региональных органов государственной власти. Политический PR и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pacing w:val="-2"/>
                <w:sz w:val="24"/>
              </w:rPr>
              <w:t>другие</w:t>
            </w:r>
            <w:r w:rsidRPr="00CA6400">
              <w:rPr>
                <w:sz w:val="24"/>
              </w:rPr>
              <w:tab/>
            </w:r>
            <w:r w:rsidRPr="00CA6400">
              <w:rPr>
                <w:spacing w:val="-2"/>
                <w:sz w:val="24"/>
              </w:rPr>
              <w:t>коммуникативные</w:t>
            </w:r>
            <w:r w:rsidRPr="00CA6400">
              <w:rPr>
                <w:sz w:val="24"/>
              </w:rPr>
              <w:tab/>
            </w:r>
            <w:r w:rsidRPr="00CA6400">
              <w:rPr>
                <w:spacing w:val="-2"/>
                <w:sz w:val="24"/>
              </w:rPr>
              <w:t xml:space="preserve">инструменты </w:t>
            </w:r>
            <w:r w:rsidRPr="00CA6400">
              <w:rPr>
                <w:sz w:val="24"/>
              </w:rPr>
              <w:t>региональных государственных структур.</w:t>
            </w:r>
          </w:p>
        </w:tc>
        <w:tc>
          <w:tcPr>
            <w:tcW w:w="2693" w:type="dxa"/>
          </w:tcPr>
          <w:p w14:paraId="237C838F" w14:textId="77777777" w:rsidR="00804FF5" w:rsidRPr="00CA6400" w:rsidRDefault="00804FF5" w:rsidP="004A6863">
            <w:pPr>
              <w:pStyle w:val="TableParagraph"/>
              <w:tabs>
                <w:tab w:val="left" w:pos="1612"/>
                <w:tab w:val="left" w:pos="1650"/>
                <w:tab w:val="left" w:pos="1862"/>
                <w:tab w:val="left" w:pos="2456"/>
              </w:tabs>
              <w:ind w:left="106" w:right="93"/>
              <w:jc w:val="both"/>
              <w:rPr>
                <w:sz w:val="24"/>
              </w:rPr>
            </w:pPr>
            <w:r w:rsidRPr="00CA6400">
              <w:rPr>
                <w:sz w:val="24"/>
              </w:rPr>
              <w:t>работа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с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конспектом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и </w:t>
            </w:r>
            <w:r w:rsidRPr="00CA6400">
              <w:rPr>
                <w:spacing w:val="-2"/>
                <w:sz w:val="24"/>
              </w:rPr>
              <w:t>слайдами лекции/семинара; составление</w:t>
            </w:r>
            <w:r w:rsidRPr="00CA6400">
              <w:rPr>
                <w:sz w:val="24"/>
              </w:rPr>
              <w:tab/>
            </w:r>
            <w:r w:rsidRPr="00CA6400">
              <w:rPr>
                <w:spacing w:val="-2"/>
                <w:sz w:val="24"/>
              </w:rPr>
              <w:t>плана</w:t>
            </w:r>
            <w:r w:rsidRPr="00CA6400">
              <w:rPr>
                <w:sz w:val="24"/>
              </w:rPr>
              <w:tab/>
            </w:r>
            <w:r w:rsidRPr="00CA6400">
              <w:rPr>
                <w:spacing w:val="-10"/>
                <w:sz w:val="24"/>
              </w:rPr>
              <w:t xml:space="preserve">и </w:t>
            </w:r>
            <w:r w:rsidRPr="00CA6400">
              <w:rPr>
                <w:spacing w:val="-2"/>
                <w:sz w:val="24"/>
              </w:rPr>
              <w:t>тезисов</w:t>
            </w:r>
            <w:r w:rsidRPr="00CA6400">
              <w:rPr>
                <w:sz w:val="24"/>
              </w:rPr>
              <w:tab/>
            </w:r>
            <w:r w:rsidRPr="00CA6400">
              <w:rPr>
                <w:sz w:val="24"/>
              </w:rPr>
              <w:tab/>
            </w:r>
            <w:r w:rsidRPr="00CA6400">
              <w:rPr>
                <w:sz w:val="24"/>
              </w:rPr>
              <w:tab/>
            </w:r>
            <w:r w:rsidRPr="00CA6400">
              <w:rPr>
                <w:spacing w:val="-2"/>
                <w:sz w:val="24"/>
              </w:rPr>
              <w:t xml:space="preserve">ответа; </w:t>
            </w:r>
            <w:r w:rsidRPr="00CA6400">
              <w:rPr>
                <w:sz w:val="24"/>
              </w:rPr>
              <w:t>составление</w:t>
            </w:r>
            <w:r w:rsidRPr="00CA6400">
              <w:rPr>
                <w:spacing w:val="2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32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</w:t>
            </w:r>
            <w:r w:rsidRPr="00CA6400">
              <w:rPr>
                <w:spacing w:val="-2"/>
                <w:sz w:val="24"/>
              </w:rPr>
              <w:t>контрольные</w:t>
            </w:r>
            <w:r w:rsidRPr="00CA6400">
              <w:rPr>
                <w:sz w:val="24"/>
              </w:rPr>
              <w:tab/>
            </w:r>
            <w:r w:rsidRPr="00CA6400">
              <w:rPr>
                <w:sz w:val="24"/>
              </w:rPr>
              <w:tab/>
            </w:r>
            <w:r w:rsidRPr="00CA6400">
              <w:rPr>
                <w:spacing w:val="-2"/>
                <w:sz w:val="24"/>
              </w:rPr>
              <w:t xml:space="preserve">вопросы; </w:t>
            </w:r>
            <w:r w:rsidRPr="00CA6400">
              <w:rPr>
                <w:sz w:val="24"/>
              </w:rPr>
              <w:t>работа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со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словарями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61BD8B0F" w14:textId="7ACFD26C" w:rsidR="00804FF5" w:rsidRPr="00CA6400" w:rsidRDefault="00804FF5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</w:t>
            </w:r>
            <w:r w:rsidRPr="00CA6400">
              <w:rPr>
                <w:spacing w:val="40"/>
                <w:sz w:val="24"/>
              </w:rPr>
              <w:t xml:space="preserve"> </w:t>
            </w:r>
            <w:r w:rsidRPr="00CA6400">
              <w:rPr>
                <w:sz w:val="24"/>
              </w:rPr>
              <w:t>домашнего творческого задания</w:t>
            </w:r>
          </w:p>
        </w:tc>
      </w:tr>
      <w:tr w:rsidR="00804FF5" w:rsidRPr="00CA6400" w14:paraId="28E73D30" w14:textId="77777777" w:rsidTr="00804FF5">
        <w:trPr>
          <w:trHeight w:val="2486"/>
        </w:trPr>
        <w:tc>
          <w:tcPr>
            <w:tcW w:w="1925" w:type="dxa"/>
          </w:tcPr>
          <w:p w14:paraId="6D40AABD" w14:textId="27BCE986" w:rsidR="00804FF5" w:rsidRPr="00CA6400" w:rsidRDefault="00804FF5" w:rsidP="00804FF5">
            <w:pPr>
              <w:pStyle w:val="TableParagraph"/>
              <w:rPr>
                <w:sz w:val="24"/>
              </w:rPr>
            </w:pPr>
            <w:r w:rsidRPr="00CA6400">
              <w:rPr>
                <w:spacing w:val="-2"/>
                <w:sz w:val="24"/>
              </w:rPr>
              <w:t>8.Соврем</w:t>
            </w:r>
            <w:r w:rsidR="00BE6075">
              <w:rPr>
                <w:spacing w:val="-2"/>
                <w:sz w:val="24"/>
              </w:rPr>
              <w:t>енное состояние государственног</w:t>
            </w:r>
            <w:r w:rsidRPr="00CA6400">
              <w:rPr>
                <w:sz w:val="24"/>
              </w:rPr>
              <w:t>о PR России</w:t>
            </w:r>
          </w:p>
        </w:tc>
        <w:tc>
          <w:tcPr>
            <w:tcW w:w="5560" w:type="dxa"/>
          </w:tcPr>
          <w:p w14:paraId="64E2F564" w14:textId="39099892" w:rsidR="00804FF5" w:rsidRPr="00CA6400" w:rsidRDefault="00804FF5" w:rsidP="00804FF5">
            <w:pPr>
              <w:pStyle w:val="TableParagraph"/>
              <w:ind w:left="105" w:right="128"/>
              <w:rPr>
                <w:sz w:val="24"/>
              </w:rPr>
            </w:pPr>
            <w:r w:rsidRPr="00CA6400">
              <w:rPr>
                <w:sz w:val="24"/>
              </w:rPr>
              <w:t>Государственный PR России на международной арене.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z w:val="24"/>
              </w:rPr>
              <w:t>Имидж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РФ</w:t>
            </w:r>
            <w:r w:rsidRPr="00CA6400">
              <w:rPr>
                <w:spacing w:val="-9"/>
                <w:sz w:val="24"/>
              </w:rPr>
              <w:t xml:space="preserve"> </w:t>
            </w:r>
            <w:r w:rsidRPr="00CA6400">
              <w:rPr>
                <w:sz w:val="24"/>
              </w:rPr>
              <w:t>и</w:t>
            </w:r>
            <w:r w:rsidRPr="00CA6400">
              <w:rPr>
                <w:spacing w:val="-10"/>
                <w:sz w:val="24"/>
              </w:rPr>
              <w:t xml:space="preserve"> </w:t>
            </w:r>
            <w:r w:rsidRPr="00CA6400">
              <w:rPr>
                <w:sz w:val="24"/>
              </w:rPr>
              <w:t>российского</w:t>
            </w:r>
            <w:r w:rsidRPr="00CA6400">
              <w:rPr>
                <w:spacing w:val="-3"/>
                <w:sz w:val="24"/>
              </w:rPr>
              <w:t xml:space="preserve"> </w:t>
            </w:r>
            <w:r w:rsidRPr="00CA6400">
              <w:rPr>
                <w:sz w:val="24"/>
              </w:rPr>
              <w:t>бизнеса.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z w:val="24"/>
              </w:rPr>
              <w:t>Личный PR политического лидера.</w:t>
            </w:r>
          </w:p>
        </w:tc>
        <w:tc>
          <w:tcPr>
            <w:tcW w:w="2693" w:type="dxa"/>
          </w:tcPr>
          <w:p w14:paraId="402EF4FA" w14:textId="77777777" w:rsidR="00804FF5" w:rsidRPr="00CA6400" w:rsidRDefault="00804FF5" w:rsidP="004A6863">
            <w:pPr>
              <w:pStyle w:val="TableParagraph"/>
              <w:ind w:left="106"/>
              <w:jc w:val="both"/>
              <w:rPr>
                <w:sz w:val="24"/>
              </w:rPr>
            </w:pPr>
            <w:r w:rsidRPr="00CA6400">
              <w:rPr>
                <w:sz w:val="24"/>
              </w:rPr>
              <w:t xml:space="preserve">работа с конспектом </w:t>
            </w:r>
            <w:r w:rsidRPr="00CA6400">
              <w:rPr>
                <w:spacing w:val="-2"/>
                <w:sz w:val="24"/>
              </w:rPr>
              <w:t xml:space="preserve">лекции/семинара; </w:t>
            </w:r>
            <w:r w:rsidRPr="00CA6400">
              <w:rPr>
                <w:sz w:val="24"/>
              </w:rPr>
              <w:t>составление плана и тезисов ответа; составление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>ответов</w:t>
            </w:r>
            <w:r w:rsidRPr="00CA6400">
              <w:rPr>
                <w:spacing w:val="-15"/>
                <w:sz w:val="24"/>
              </w:rPr>
              <w:t xml:space="preserve"> </w:t>
            </w:r>
            <w:r w:rsidRPr="00CA6400">
              <w:rPr>
                <w:sz w:val="24"/>
              </w:rPr>
              <w:t xml:space="preserve">на контрольные вопросы; работа со словарями и </w:t>
            </w:r>
            <w:r w:rsidRPr="00CA6400">
              <w:rPr>
                <w:spacing w:val="-2"/>
                <w:sz w:val="24"/>
              </w:rPr>
              <w:t>справочниками.</w:t>
            </w:r>
          </w:p>
          <w:p w14:paraId="6478EFC9" w14:textId="77777777" w:rsidR="00804FF5" w:rsidRPr="00CA6400" w:rsidRDefault="00804FF5" w:rsidP="004A6863">
            <w:pPr>
              <w:pStyle w:val="TableParagraph"/>
              <w:spacing w:line="272" w:lineRule="exact"/>
              <w:ind w:left="106"/>
              <w:jc w:val="both"/>
              <w:rPr>
                <w:sz w:val="24"/>
              </w:rPr>
            </w:pPr>
            <w:r w:rsidRPr="00CA6400">
              <w:rPr>
                <w:sz w:val="24"/>
              </w:rPr>
              <w:t>Подготовка</w:t>
            </w:r>
            <w:r w:rsidRPr="00CA6400">
              <w:rPr>
                <w:spacing w:val="-4"/>
                <w:sz w:val="24"/>
              </w:rPr>
              <w:t xml:space="preserve"> </w:t>
            </w:r>
            <w:r w:rsidRPr="00CA6400">
              <w:rPr>
                <w:spacing w:val="-2"/>
                <w:sz w:val="24"/>
              </w:rPr>
              <w:t>домашнего</w:t>
            </w:r>
          </w:p>
          <w:p w14:paraId="71ECEA59" w14:textId="0E93F17A" w:rsidR="00804FF5" w:rsidRPr="00CA6400" w:rsidRDefault="00804FF5" w:rsidP="004A6863">
            <w:pPr>
              <w:pStyle w:val="TableParagraph"/>
              <w:ind w:left="149" w:right="142" w:hanging="2"/>
              <w:jc w:val="both"/>
              <w:rPr>
                <w:sz w:val="24"/>
              </w:rPr>
            </w:pPr>
            <w:r w:rsidRPr="00CA6400">
              <w:rPr>
                <w:sz w:val="24"/>
              </w:rPr>
              <w:t>творческого</w:t>
            </w:r>
            <w:r w:rsidRPr="00CA6400">
              <w:rPr>
                <w:spacing w:val="-2"/>
                <w:sz w:val="24"/>
              </w:rPr>
              <w:t xml:space="preserve"> задания</w:t>
            </w:r>
          </w:p>
        </w:tc>
      </w:tr>
    </w:tbl>
    <w:p w14:paraId="76217AD6" w14:textId="4DB894B8" w:rsidR="00804FF5" w:rsidRDefault="00804FF5" w:rsidP="008A569D">
      <w:pPr>
        <w:spacing w:line="261" w:lineRule="exact"/>
        <w:rPr>
          <w:sz w:val="24"/>
        </w:rPr>
      </w:pPr>
    </w:p>
    <w:p w14:paraId="41E17E45" w14:textId="5569D40D" w:rsidR="00804FF5" w:rsidRPr="00804FF5" w:rsidRDefault="00804FF5" w:rsidP="00804FF5">
      <w:pPr>
        <w:tabs>
          <w:tab w:val="left" w:pos="3740"/>
        </w:tabs>
        <w:rPr>
          <w:sz w:val="24"/>
        </w:rPr>
      </w:pPr>
      <w:r>
        <w:rPr>
          <w:sz w:val="24"/>
        </w:rPr>
        <w:tab/>
      </w:r>
    </w:p>
    <w:p w14:paraId="06E9948C" w14:textId="02B5E1DB" w:rsidR="00804FF5" w:rsidRPr="00804FF5" w:rsidRDefault="00804FF5" w:rsidP="00804FF5">
      <w:pPr>
        <w:rPr>
          <w:b/>
          <w:sz w:val="28"/>
          <w:szCs w:val="28"/>
        </w:rPr>
      </w:pPr>
    </w:p>
    <w:p w14:paraId="077428A0" w14:textId="0247736B" w:rsidR="003F1FE3" w:rsidRPr="00804FF5" w:rsidRDefault="009206E1" w:rsidP="00804FF5">
      <w:pPr>
        <w:tabs>
          <w:tab w:val="left" w:pos="2891"/>
        </w:tabs>
        <w:jc w:val="center"/>
        <w:rPr>
          <w:b/>
          <w:sz w:val="28"/>
          <w:szCs w:val="28"/>
        </w:rPr>
      </w:pPr>
      <w:bookmarkStart w:id="22" w:name="6.2._Перечень_вопросов,_заданий,_тем_для"/>
      <w:bookmarkStart w:id="23" w:name="_bookmark10"/>
      <w:bookmarkEnd w:id="22"/>
      <w:bookmarkEnd w:id="23"/>
      <w:r>
        <w:rPr>
          <w:b/>
          <w:sz w:val="28"/>
          <w:szCs w:val="28"/>
        </w:rPr>
        <w:t>6.</w:t>
      </w:r>
      <w:r w:rsidR="00F274FB" w:rsidRPr="00804FF5">
        <w:rPr>
          <w:b/>
          <w:sz w:val="28"/>
          <w:szCs w:val="28"/>
        </w:rPr>
        <w:t>Перечень</w:t>
      </w:r>
      <w:r w:rsidR="00F274FB" w:rsidRPr="00804FF5">
        <w:rPr>
          <w:b/>
          <w:spacing w:val="-12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вопросов,</w:t>
      </w:r>
      <w:r w:rsidR="00F274FB" w:rsidRPr="00804FF5">
        <w:rPr>
          <w:b/>
          <w:spacing w:val="-5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заданий,</w:t>
      </w:r>
      <w:r w:rsidR="00F274FB" w:rsidRPr="00804FF5">
        <w:rPr>
          <w:b/>
          <w:spacing w:val="-6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тем</w:t>
      </w:r>
      <w:r w:rsidR="00F274FB" w:rsidRPr="00804FF5">
        <w:rPr>
          <w:b/>
          <w:spacing w:val="-6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для</w:t>
      </w:r>
      <w:r w:rsidR="00F274FB" w:rsidRPr="00804FF5">
        <w:rPr>
          <w:b/>
          <w:spacing w:val="-10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подготовки</w:t>
      </w:r>
      <w:r w:rsidR="00F274FB" w:rsidRPr="00804FF5">
        <w:rPr>
          <w:b/>
          <w:spacing w:val="-11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к</w:t>
      </w:r>
      <w:r w:rsidR="00F274FB" w:rsidRPr="00804FF5">
        <w:rPr>
          <w:b/>
          <w:spacing w:val="-6"/>
          <w:sz w:val="28"/>
          <w:szCs w:val="28"/>
        </w:rPr>
        <w:t xml:space="preserve"> </w:t>
      </w:r>
      <w:r w:rsidR="00F274FB" w:rsidRPr="00804FF5">
        <w:rPr>
          <w:b/>
          <w:sz w:val="28"/>
          <w:szCs w:val="28"/>
        </w:rPr>
        <w:t>текущему</w:t>
      </w:r>
      <w:r w:rsidR="00F274FB" w:rsidRPr="00804FF5">
        <w:rPr>
          <w:b/>
          <w:spacing w:val="-4"/>
          <w:sz w:val="28"/>
          <w:szCs w:val="28"/>
        </w:rPr>
        <w:t xml:space="preserve"> </w:t>
      </w:r>
      <w:r w:rsidR="00F274FB" w:rsidRPr="00804FF5">
        <w:rPr>
          <w:b/>
          <w:spacing w:val="-2"/>
          <w:sz w:val="28"/>
          <w:szCs w:val="28"/>
        </w:rPr>
        <w:t>контролю</w:t>
      </w:r>
    </w:p>
    <w:p w14:paraId="5EE2AF77" w14:textId="41D98081" w:rsidR="003F1FE3" w:rsidRDefault="00F274FB" w:rsidP="00804FF5">
      <w:pPr>
        <w:ind w:left="2394"/>
        <w:jc w:val="center"/>
        <w:rPr>
          <w:b/>
          <w:spacing w:val="-2"/>
          <w:sz w:val="28"/>
          <w:szCs w:val="28"/>
        </w:rPr>
      </w:pPr>
      <w:r w:rsidRPr="00804FF5">
        <w:rPr>
          <w:b/>
          <w:sz w:val="28"/>
          <w:szCs w:val="28"/>
        </w:rPr>
        <w:t>Примерные</w:t>
      </w:r>
      <w:r w:rsidRPr="00804FF5">
        <w:rPr>
          <w:b/>
          <w:spacing w:val="-10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темы</w:t>
      </w:r>
      <w:r w:rsidRPr="00804FF5">
        <w:rPr>
          <w:b/>
          <w:spacing w:val="-12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домашних</w:t>
      </w:r>
      <w:r w:rsidRPr="00804FF5">
        <w:rPr>
          <w:b/>
          <w:spacing w:val="-11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творческих</w:t>
      </w:r>
      <w:r w:rsidRPr="00804FF5">
        <w:rPr>
          <w:b/>
          <w:spacing w:val="-14"/>
          <w:sz w:val="28"/>
          <w:szCs w:val="28"/>
        </w:rPr>
        <w:t xml:space="preserve"> </w:t>
      </w:r>
      <w:r w:rsidRPr="00804FF5">
        <w:rPr>
          <w:b/>
          <w:spacing w:val="-2"/>
          <w:sz w:val="28"/>
          <w:szCs w:val="28"/>
        </w:rPr>
        <w:t>заданий</w:t>
      </w:r>
    </w:p>
    <w:p w14:paraId="5023AFE7" w14:textId="77777777" w:rsidR="00804FF5" w:rsidRPr="00804FF5" w:rsidRDefault="00804FF5" w:rsidP="00E96FCC">
      <w:pPr>
        <w:ind w:left="2394"/>
        <w:rPr>
          <w:b/>
          <w:sz w:val="28"/>
          <w:szCs w:val="28"/>
        </w:rPr>
      </w:pPr>
    </w:p>
    <w:p w14:paraId="73BBABE6" w14:textId="289D448C" w:rsidR="003F1FE3" w:rsidRPr="00804FF5" w:rsidRDefault="0064475F" w:rsidP="00804FF5">
      <w:pPr>
        <w:pStyle w:val="a5"/>
        <w:numPr>
          <w:ilvl w:val="0"/>
          <w:numId w:val="25"/>
        </w:numPr>
        <w:tabs>
          <w:tab w:val="left" w:pos="745"/>
        </w:tabs>
        <w:spacing w:before="0" w:line="276" w:lineRule="auto"/>
        <w:ind w:left="745" w:hanging="229"/>
        <w:rPr>
          <w:sz w:val="28"/>
          <w:szCs w:val="28"/>
        </w:rPr>
      </w:pPr>
      <w:r>
        <w:rPr>
          <w:sz w:val="28"/>
          <w:szCs w:val="28"/>
        </w:rPr>
        <w:t xml:space="preserve"> Провести сравнительный анализ </w:t>
      </w:r>
      <w:r w:rsidR="00F274FB" w:rsidRPr="00804FF5">
        <w:rPr>
          <w:sz w:val="28"/>
          <w:szCs w:val="28"/>
        </w:rPr>
        <w:t>Веб-сайт</w:t>
      </w:r>
      <w:r>
        <w:rPr>
          <w:sz w:val="28"/>
          <w:szCs w:val="28"/>
        </w:rPr>
        <w:t>ов</w:t>
      </w:r>
      <w:r w:rsidR="00F274FB" w:rsidRPr="00804FF5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 xml:space="preserve"> российских и/или зарубежных </w:t>
      </w:r>
      <w:r w:rsidR="00F274FB" w:rsidRPr="00804FF5">
        <w:rPr>
          <w:sz w:val="28"/>
          <w:szCs w:val="28"/>
        </w:rPr>
        <w:t>политическ</w:t>
      </w:r>
      <w:r>
        <w:rPr>
          <w:sz w:val="28"/>
          <w:szCs w:val="28"/>
        </w:rPr>
        <w:t>их</w:t>
      </w:r>
      <w:r w:rsidR="00F274FB" w:rsidRPr="00804FF5">
        <w:rPr>
          <w:spacing w:val="-11"/>
          <w:sz w:val="28"/>
          <w:szCs w:val="28"/>
        </w:rPr>
        <w:t xml:space="preserve"> </w:t>
      </w:r>
      <w:r w:rsidR="00F274FB" w:rsidRPr="00804FF5">
        <w:rPr>
          <w:sz w:val="28"/>
          <w:szCs w:val="28"/>
        </w:rPr>
        <w:t>парти</w:t>
      </w:r>
      <w:r>
        <w:rPr>
          <w:sz w:val="28"/>
          <w:szCs w:val="28"/>
        </w:rPr>
        <w:t>й</w:t>
      </w:r>
      <w:r w:rsidR="00F274FB" w:rsidRPr="00804FF5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Предложить свои доработки и рекомендации.</w:t>
      </w:r>
    </w:p>
    <w:p w14:paraId="08D274FB" w14:textId="009428D1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745"/>
        </w:tabs>
        <w:spacing w:before="0" w:line="276" w:lineRule="auto"/>
        <w:ind w:left="745" w:hanging="229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план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5"/>
          <w:sz w:val="28"/>
          <w:szCs w:val="28"/>
        </w:rPr>
        <w:t xml:space="preserve"> </w:t>
      </w:r>
      <w:r w:rsidRPr="00804FF5">
        <w:rPr>
          <w:sz w:val="28"/>
          <w:szCs w:val="28"/>
        </w:rPr>
        <w:t>кампании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для</w:t>
      </w:r>
      <w:r w:rsidRPr="00804FF5">
        <w:rPr>
          <w:spacing w:val="-8"/>
          <w:sz w:val="28"/>
          <w:szCs w:val="28"/>
        </w:rPr>
        <w:t xml:space="preserve"> </w:t>
      </w:r>
      <w:r w:rsidR="0064475F">
        <w:rPr>
          <w:sz w:val="28"/>
          <w:szCs w:val="28"/>
        </w:rPr>
        <w:t>компании или политической партии</w:t>
      </w:r>
      <w:r w:rsidRPr="00804FF5">
        <w:rPr>
          <w:spacing w:val="-2"/>
          <w:sz w:val="28"/>
          <w:szCs w:val="28"/>
        </w:rPr>
        <w:t>.</w:t>
      </w:r>
    </w:p>
    <w:p w14:paraId="5996D4CE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745"/>
        </w:tabs>
        <w:spacing w:before="0" w:line="276" w:lineRule="auto"/>
        <w:ind w:left="745" w:hanging="229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PR-кампанию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с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привлечением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знаменитой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личности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(celebrity).</w:t>
      </w:r>
    </w:p>
    <w:p w14:paraId="0A6EC7EB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745"/>
        </w:tabs>
        <w:spacing w:before="0" w:line="276" w:lineRule="auto"/>
        <w:ind w:left="745" w:hanging="229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медиаплан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кампании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нового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сервиса.</w:t>
      </w:r>
    </w:p>
    <w:p w14:paraId="56F8371F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745"/>
        </w:tabs>
        <w:spacing w:before="0" w:line="276" w:lineRule="auto"/>
        <w:ind w:left="745" w:hanging="229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z w:val="28"/>
          <w:szCs w:val="28"/>
        </w:rPr>
        <w:t>медиаплан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кампании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торгового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предприятия.</w:t>
      </w:r>
    </w:p>
    <w:p w14:paraId="0B67754F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919"/>
        </w:tabs>
        <w:spacing w:before="0" w:line="276" w:lineRule="auto"/>
        <w:ind w:left="919" w:hanging="403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4"/>
          <w:sz w:val="28"/>
          <w:szCs w:val="28"/>
        </w:rPr>
        <w:t xml:space="preserve"> </w:t>
      </w:r>
      <w:r w:rsidRPr="00804FF5">
        <w:rPr>
          <w:sz w:val="28"/>
          <w:szCs w:val="28"/>
        </w:rPr>
        <w:t>медиаплан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кампании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политической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партии.</w:t>
      </w:r>
    </w:p>
    <w:p w14:paraId="1B0C1166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919"/>
        </w:tabs>
        <w:spacing w:before="0" w:line="276" w:lineRule="auto"/>
        <w:ind w:left="919" w:hanging="403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6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программу</w:t>
      </w:r>
      <w:r w:rsidRPr="00804FF5">
        <w:rPr>
          <w:spacing w:val="-17"/>
          <w:sz w:val="28"/>
          <w:szCs w:val="28"/>
        </w:rPr>
        <w:t xml:space="preserve"> </w:t>
      </w:r>
      <w:r w:rsidRPr="00804FF5">
        <w:rPr>
          <w:sz w:val="28"/>
          <w:szCs w:val="28"/>
        </w:rPr>
        <w:t>фандрайзинга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политической</w:t>
      </w:r>
      <w:r w:rsidRPr="00804FF5">
        <w:rPr>
          <w:spacing w:val="-14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партии.</w:t>
      </w:r>
    </w:p>
    <w:p w14:paraId="39042449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919"/>
        </w:tabs>
        <w:spacing w:before="0" w:line="276" w:lineRule="auto"/>
        <w:ind w:left="919" w:hanging="403"/>
        <w:rPr>
          <w:sz w:val="28"/>
          <w:szCs w:val="28"/>
        </w:rPr>
      </w:pPr>
      <w:r w:rsidRPr="00804FF5">
        <w:rPr>
          <w:sz w:val="28"/>
          <w:szCs w:val="28"/>
        </w:rPr>
        <w:t>Разработать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сценарий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участия</w:t>
      </w:r>
      <w:r w:rsidRPr="00804FF5">
        <w:rPr>
          <w:spacing w:val="-4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предприятия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выставочном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мероприятии.</w:t>
      </w:r>
    </w:p>
    <w:p w14:paraId="6EF0E121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919"/>
        </w:tabs>
        <w:spacing w:before="0" w:line="276" w:lineRule="auto"/>
        <w:ind w:left="919" w:hanging="403"/>
        <w:rPr>
          <w:sz w:val="28"/>
          <w:szCs w:val="28"/>
        </w:rPr>
      </w:pPr>
      <w:r w:rsidRPr="00804FF5">
        <w:rPr>
          <w:sz w:val="28"/>
          <w:szCs w:val="28"/>
        </w:rPr>
        <w:t>Подготовить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план</w:t>
      </w:r>
      <w:r w:rsidRPr="00804FF5">
        <w:rPr>
          <w:spacing w:val="-5"/>
          <w:sz w:val="28"/>
          <w:szCs w:val="28"/>
        </w:rPr>
        <w:t xml:space="preserve"> </w:t>
      </w:r>
      <w:r w:rsidRPr="00804FF5">
        <w:rPr>
          <w:sz w:val="28"/>
          <w:szCs w:val="28"/>
        </w:rPr>
        <w:t>PR-кампании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предприятия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на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выбор</w:t>
      </w:r>
      <w:r w:rsidRPr="00804FF5">
        <w:rPr>
          <w:spacing w:val="-4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Интернете.</w:t>
      </w:r>
    </w:p>
    <w:p w14:paraId="29F99C4F" w14:textId="77777777" w:rsidR="003F1FE3" w:rsidRPr="00804FF5" w:rsidRDefault="00F274FB" w:rsidP="00804FF5">
      <w:pPr>
        <w:pStyle w:val="a5"/>
        <w:numPr>
          <w:ilvl w:val="0"/>
          <w:numId w:val="25"/>
        </w:numPr>
        <w:tabs>
          <w:tab w:val="left" w:pos="919"/>
        </w:tabs>
        <w:spacing w:before="0" w:line="276" w:lineRule="auto"/>
        <w:ind w:left="919" w:hanging="403"/>
        <w:rPr>
          <w:sz w:val="28"/>
          <w:szCs w:val="28"/>
        </w:rPr>
      </w:pPr>
      <w:r w:rsidRPr="00804FF5">
        <w:rPr>
          <w:sz w:val="28"/>
          <w:szCs w:val="28"/>
        </w:rPr>
        <w:t>Провести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оценку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эффективности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или</w:t>
      </w:r>
      <w:r w:rsidRPr="00804FF5">
        <w:rPr>
          <w:spacing w:val="-3"/>
          <w:sz w:val="28"/>
          <w:szCs w:val="28"/>
        </w:rPr>
        <w:t xml:space="preserve"> </w:t>
      </w:r>
      <w:r w:rsidRPr="00804FF5">
        <w:rPr>
          <w:sz w:val="28"/>
          <w:szCs w:val="28"/>
        </w:rPr>
        <w:t>PR-кампании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по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выбору.</w:t>
      </w:r>
    </w:p>
    <w:p w14:paraId="67EE5D23" w14:textId="77777777" w:rsidR="003F1FE3" w:rsidRPr="00804FF5" w:rsidRDefault="003F1FE3" w:rsidP="00E96FCC">
      <w:pPr>
        <w:pStyle w:val="a3"/>
        <w:ind w:left="0"/>
      </w:pPr>
    </w:p>
    <w:p w14:paraId="3E77EAC5" w14:textId="77777777" w:rsidR="003F1FE3" w:rsidRPr="00804FF5" w:rsidRDefault="003F1FE3" w:rsidP="00E96FCC">
      <w:pPr>
        <w:pStyle w:val="a3"/>
        <w:ind w:left="0"/>
      </w:pPr>
    </w:p>
    <w:p w14:paraId="1976665A" w14:textId="77777777" w:rsidR="003F1FE3" w:rsidRPr="00804FF5" w:rsidRDefault="00F274FB" w:rsidP="00E96FCC">
      <w:pPr>
        <w:ind w:left="2643"/>
        <w:rPr>
          <w:b/>
          <w:spacing w:val="-2"/>
          <w:sz w:val="28"/>
          <w:szCs w:val="28"/>
        </w:rPr>
      </w:pPr>
      <w:r w:rsidRPr="00804FF5">
        <w:rPr>
          <w:b/>
          <w:sz w:val="28"/>
          <w:szCs w:val="28"/>
        </w:rPr>
        <w:t>Перечень</w:t>
      </w:r>
      <w:r w:rsidRPr="00804FF5">
        <w:rPr>
          <w:b/>
          <w:spacing w:val="-10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вопросов</w:t>
      </w:r>
      <w:r w:rsidRPr="00804FF5">
        <w:rPr>
          <w:b/>
          <w:spacing w:val="-7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для</w:t>
      </w:r>
      <w:r w:rsidRPr="00804FF5">
        <w:rPr>
          <w:b/>
          <w:spacing w:val="-8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подготовки</w:t>
      </w:r>
      <w:r w:rsidRPr="00804FF5">
        <w:rPr>
          <w:b/>
          <w:spacing w:val="-8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к</w:t>
      </w:r>
      <w:r w:rsidRPr="00804FF5">
        <w:rPr>
          <w:b/>
          <w:spacing w:val="-4"/>
          <w:sz w:val="28"/>
          <w:szCs w:val="28"/>
        </w:rPr>
        <w:t xml:space="preserve"> </w:t>
      </w:r>
      <w:r w:rsidRPr="00804FF5">
        <w:rPr>
          <w:b/>
          <w:spacing w:val="-2"/>
          <w:sz w:val="28"/>
          <w:szCs w:val="28"/>
        </w:rPr>
        <w:t>дискуссии</w:t>
      </w:r>
    </w:p>
    <w:p w14:paraId="6E415BEA" w14:textId="77777777" w:rsidR="00E96FCC" w:rsidRPr="00804FF5" w:rsidRDefault="00E96FCC" w:rsidP="00E96FCC">
      <w:pPr>
        <w:ind w:left="2643"/>
        <w:rPr>
          <w:b/>
          <w:sz w:val="28"/>
          <w:szCs w:val="28"/>
        </w:rPr>
      </w:pPr>
    </w:p>
    <w:p w14:paraId="5C701C50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Сущность,</w:t>
      </w:r>
      <w:r w:rsidRPr="00804FF5">
        <w:rPr>
          <w:spacing w:val="-4"/>
          <w:sz w:val="28"/>
          <w:szCs w:val="28"/>
        </w:rPr>
        <w:t xml:space="preserve"> </w:t>
      </w:r>
      <w:r w:rsidRPr="00804FF5">
        <w:rPr>
          <w:sz w:val="28"/>
          <w:szCs w:val="28"/>
        </w:rPr>
        <w:t>цели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задачи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кампании.</w:t>
      </w:r>
    </w:p>
    <w:p w14:paraId="53FB1017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Классификация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средств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61A512D4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Исторические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вехи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развития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14D02C01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Организация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z w:val="28"/>
          <w:szCs w:val="28"/>
        </w:rPr>
        <w:t>взаимоотношений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участников</w:t>
      </w:r>
      <w:r w:rsidRPr="00804FF5">
        <w:rPr>
          <w:spacing w:val="-14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рекламного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процесса.</w:t>
      </w:r>
    </w:p>
    <w:p w14:paraId="1134E5CD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Основные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виды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3560AF3B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Основные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требования,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предъявляемые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к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рекламе.</w:t>
      </w:r>
    </w:p>
    <w:p w14:paraId="592F4864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659"/>
        </w:tabs>
        <w:spacing w:before="0"/>
        <w:ind w:left="659" w:hanging="282"/>
        <w:rPr>
          <w:sz w:val="28"/>
          <w:szCs w:val="28"/>
        </w:rPr>
      </w:pPr>
      <w:r w:rsidRPr="00804FF5">
        <w:rPr>
          <w:sz w:val="28"/>
          <w:szCs w:val="28"/>
        </w:rPr>
        <w:t>Понятие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классификация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ненадлежащей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05F91BFE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Маркетинговые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исследования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деятельности.</w:t>
      </w:r>
    </w:p>
    <w:p w14:paraId="40B395D2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587"/>
        </w:tabs>
        <w:spacing w:before="0"/>
        <w:ind w:left="587" w:hanging="210"/>
        <w:rPr>
          <w:sz w:val="28"/>
          <w:szCs w:val="28"/>
        </w:rPr>
      </w:pPr>
      <w:r w:rsidRPr="00804FF5">
        <w:rPr>
          <w:sz w:val="28"/>
          <w:szCs w:val="28"/>
        </w:rPr>
        <w:t>Рекламные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стратегии</w:t>
      </w:r>
      <w:r w:rsidRPr="00804FF5">
        <w:rPr>
          <w:spacing w:val="-5"/>
          <w:sz w:val="28"/>
          <w:szCs w:val="28"/>
        </w:rPr>
        <w:t xml:space="preserve"> </w:t>
      </w:r>
      <w:r w:rsidRPr="00804FF5">
        <w:rPr>
          <w:sz w:val="28"/>
          <w:szCs w:val="28"/>
        </w:rPr>
        <w:t>–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классификация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характеристика.</w:t>
      </w:r>
    </w:p>
    <w:p w14:paraId="44877C1F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rPr>
          <w:sz w:val="28"/>
          <w:szCs w:val="28"/>
        </w:rPr>
      </w:pPr>
      <w:r w:rsidRPr="00804FF5">
        <w:rPr>
          <w:sz w:val="28"/>
          <w:szCs w:val="28"/>
        </w:rPr>
        <w:t>Роль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5"/>
          <w:sz w:val="28"/>
          <w:szCs w:val="28"/>
        </w:rPr>
        <w:t xml:space="preserve"> </w:t>
      </w:r>
      <w:r w:rsidRPr="00804FF5">
        <w:rPr>
          <w:sz w:val="28"/>
          <w:szCs w:val="28"/>
        </w:rPr>
        <w:t>задачи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социальной</w:t>
      </w:r>
      <w:r w:rsidRPr="00804FF5">
        <w:rPr>
          <w:spacing w:val="-5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</w:t>
      </w:r>
    </w:p>
    <w:p w14:paraId="1CB17B25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rPr>
          <w:sz w:val="28"/>
          <w:szCs w:val="28"/>
        </w:rPr>
      </w:pPr>
      <w:r w:rsidRPr="00804FF5">
        <w:rPr>
          <w:sz w:val="28"/>
          <w:szCs w:val="28"/>
        </w:rPr>
        <w:t>Способы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осуществления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корпоративной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5FCDF1A9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rPr>
          <w:sz w:val="28"/>
          <w:szCs w:val="28"/>
        </w:rPr>
      </w:pPr>
      <w:r w:rsidRPr="00804FF5">
        <w:rPr>
          <w:sz w:val="28"/>
          <w:szCs w:val="28"/>
        </w:rPr>
        <w:t>Прямая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почтовая</w:t>
      </w:r>
      <w:r w:rsidRPr="00804FF5">
        <w:rPr>
          <w:spacing w:val="-6"/>
          <w:sz w:val="28"/>
          <w:szCs w:val="28"/>
        </w:rPr>
        <w:t xml:space="preserve"> </w:t>
      </w:r>
      <w:r w:rsidRPr="00804FF5">
        <w:rPr>
          <w:sz w:val="28"/>
          <w:szCs w:val="28"/>
        </w:rPr>
        <w:t>рассылка</w:t>
      </w:r>
      <w:r w:rsidRPr="00804FF5">
        <w:rPr>
          <w:spacing w:val="-3"/>
          <w:sz w:val="28"/>
          <w:szCs w:val="28"/>
        </w:rPr>
        <w:t xml:space="preserve"> </w:t>
      </w:r>
      <w:r w:rsidRPr="00804FF5">
        <w:rPr>
          <w:sz w:val="28"/>
          <w:szCs w:val="28"/>
        </w:rPr>
        <w:t>–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достоинства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недостатки.</w:t>
      </w:r>
    </w:p>
    <w:p w14:paraId="7ABCDB93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rPr>
          <w:sz w:val="28"/>
          <w:szCs w:val="28"/>
        </w:rPr>
      </w:pPr>
      <w:r w:rsidRPr="00804FF5">
        <w:rPr>
          <w:sz w:val="28"/>
          <w:szCs w:val="28"/>
        </w:rPr>
        <w:t>PR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–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цели,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задачи,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принципы,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классификация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специальных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мероприятий.</w:t>
      </w:r>
    </w:p>
    <w:p w14:paraId="3A4087EB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rPr>
          <w:sz w:val="28"/>
          <w:szCs w:val="28"/>
        </w:rPr>
      </w:pPr>
      <w:r w:rsidRPr="00804FF5">
        <w:rPr>
          <w:sz w:val="28"/>
          <w:szCs w:val="28"/>
        </w:rPr>
        <w:t>Организация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планирование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кампании.</w:t>
      </w:r>
    </w:p>
    <w:p w14:paraId="58AB2367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99"/>
        </w:tabs>
        <w:spacing w:before="0"/>
        <w:ind w:left="799" w:hanging="422"/>
        <w:rPr>
          <w:sz w:val="28"/>
          <w:szCs w:val="28"/>
        </w:rPr>
      </w:pPr>
      <w:r w:rsidRPr="00804FF5">
        <w:rPr>
          <w:sz w:val="28"/>
          <w:szCs w:val="28"/>
        </w:rPr>
        <w:t>Современные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рекламные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стратегии.</w:t>
      </w:r>
    </w:p>
    <w:p w14:paraId="387A08E0" w14:textId="4B680196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727" w:hanging="350"/>
        <w:jc w:val="both"/>
        <w:rPr>
          <w:sz w:val="28"/>
          <w:szCs w:val="28"/>
        </w:rPr>
      </w:pPr>
      <w:r w:rsidRPr="00804FF5">
        <w:rPr>
          <w:sz w:val="28"/>
          <w:szCs w:val="28"/>
        </w:rPr>
        <w:t>Основные</w:t>
      </w:r>
      <w:r w:rsidRPr="00804FF5">
        <w:rPr>
          <w:spacing w:val="63"/>
          <w:w w:val="150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принципы</w:t>
      </w:r>
      <w:r w:rsidRPr="00804FF5">
        <w:rPr>
          <w:spacing w:val="62"/>
          <w:w w:val="150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63"/>
          <w:w w:val="150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правила</w:t>
      </w:r>
      <w:r w:rsidRPr="00804FF5">
        <w:rPr>
          <w:spacing w:val="63"/>
          <w:w w:val="150"/>
          <w:sz w:val="28"/>
          <w:szCs w:val="28"/>
        </w:rPr>
        <w:t xml:space="preserve"> </w:t>
      </w:r>
      <w:r w:rsidRPr="00804FF5">
        <w:rPr>
          <w:sz w:val="28"/>
          <w:szCs w:val="28"/>
        </w:rPr>
        <w:t>разработки</w:t>
      </w:r>
      <w:r w:rsidRPr="00804FF5">
        <w:rPr>
          <w:spacing w:val="63"/>
          <w:w w:val="15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рекламного</w:t>
      </w:r>
      <w:r w:rsidRPr="00804FF5">
        <w:rPr>
          <w:spacing w:val="63"/>
          <w:w w:val="150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обращения.</w:t>
      </w:r>
    </w:p>
    <w:p w14:paraId="3CB346C7" w14:textId="77777777" w:rsidR="003F1FE3" w:rsidRPr="00804FF5" w:rsidRDefault="00F274FB" w:rsidP="00E96FCC">
      <w:pPr>
        <w:pStyle w:val="a5"/>
        <w:numPr>
          <w:ilvl w:val="0"/>
          <w:numId w:val="23"/>
        </w:numPr>
        <w:tabs>
          <w:tab w:val="left" w:pos="727"/>
        </w:tabs>
        <w:spacing w:before="0"/>
        <w:ind w:left="377" w:right="226" w:firstLine="0"/>
        <w:jc w:val="both"/>
        <w:rPr>
          <w:sz w:val="28"/>
          <w:szCs w:val="28"/>
        </w:rPr>
      </w:pPr>
      <w:r w:rsidRPr="00804FF5">
        <w:rPr>
          <w:sz w:val="28"/>
          <w:szCs w:val="28"/>
        </w:rPr>
        <w:t xml:space="preserve">Реклама в прессе – достоинства и недостатки как средства рекламы. 18.Нестандартные средства распространения рекламы, классификация и </w:t>
      </w:r>
      <w:r w:rsidRPr="00804FF5">
        <w:rPr>
          <w:spacing w:val="-2"/>
          <w:sz w:val="28"/>
          <w:szCs w:val="28"/>
        </w:rPr>
        <w:t>характеристика.</w:t>
      </w:r>
    </w:p>
    <w:p w14:paraId="44AF0C1F" w14:textId="77777777" w:rsidR="003F1FE3" w:rsidRPr="00804FF5" w:rsidRDefault="00F274FB" w:rsidP="00E96FCC">
      <w:pPr>
        <w:pStyle w:val="a5"/>
        <w:numPr>
          <w:ilvl w:val="0"/>
          <w:numId w:val="22"/>
        </w:numPr>
        <w:tabs>
          <w:tab w:val="left" w:pos="727"/>
        </w:tabs>
        <w:spacing w:before="0"/>
        <w:ind w:hanging="350"/>
        <w:jc w:val="both"/>
        <w:rPr>
          <w:sz w:val="28"/>
          <w:szCs w:val="28"/>
        </w:rPr>
      </w:pPr>
      <w:r w:rsidRPr="00804FF5">
        <w:rPr>
          <w:sz w:val="28"/>
          <w:szCs w:val="28"/>
        </w:rPr>
        <w:t>Правовое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регулирование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деятельности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pacing w:val="-5"/>
          <w:sz w:val="28"/>
          <w:szCs w:val="28"/>
        </w:rPr>
        <w:t>РФ.</w:t>
      </w:r>
    </w:p>
    <w:p w14:paraId="0A70D436" w14:textId="77777777" w:rsidR="003F1FE3" w:rsidRPr="00804FF5" w:rsidRDefault="00F274FB" w:rsidP="00E96FCC">
      <w:pPr>
        <w:pStyle w:val="a5"/>
        <w:numPr>
          <w:ilvl w:val="0"/>
          <w:numId w:val="22"/>
        </w:numPr>
        <w:tabs>
          <w:tab w:val="left" w:pos="727"/>
        </w:tabs>
        <w:spacing w:before="0"/>
        <w:ind w:hanging="350"/>
        <w:jc w:val="both"/>
        <w:rPr>
          <w:sz w:val="28"/>
          <w:szCs w:val="28"/>
        </w:rPr>
      </w:pPr>
      <w:r w:rsidRPr="00804FF5">
        <w:rPr>
          <w:sz w:val="28"/>
          <w:szCs w:val="28"/>
        </w:rPr>
        <w:t>Классификация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рекламных</w:t>
      </w:r>
      <w:r w:rsidRPr="00804FF5">
        <w:rPr>
          <w:spacing w:val="-14"/>
          <w:sz w:val="28"/>
          <w:szCs w:val="28"/>
        </w:rPr>
        <w:t xml:space="preserve"> </w:t>
      </w:r>
      <w:r w:rsidRPr="00804FF5">
        <w:rPr>
          <w:sz w:val="28"/>
          <w:szCs w:val="28"/>
        </w:rPr>
        <w:t>агентств,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организационная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структура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персонал.</w:t>
      </w:r>
    </w:p>
    <w:p w14:paraId="2589D204" w14:textId="77777777" w:rsidR="003F1FE3" w:rsidRPr="00804FF5" w:rsidRDefault="00F274FB" w:rsidP="00E96FCC">
      <w:pPr>
        <w:pStyle w:val="a5"/>
        <w:numPr>
          <w:ilvl w:val="0"/>
          <w:numId w:val="22"/>
        </w:numPr>
        <w:tabs>
          <w:tab w:val="left" w:pos="799"/>
        </w:tabs>
        <w:spacing w:before="0"/>
        <w:ind w:left="799" w:hanging="422"/>
        <w:rPr>
          <w:sz w:val="28"/>
          <w:szCs w:val="28"/>
        </w:rPr>
      </w:pPr>
      <w:r w:rsidRPr="00804FF5">
        <w:rPr>
          <w:sz w:val="28"/>
          <w:szCs w:val="28"/>
        </w:rPr>
        <w:t>Принципы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функции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деятельности.</w:t>
      </w:r>
    </w:p>
    <w:p w14:paraId="334AB859" w14:textId="77777777" w:rsidR="003F1FE3" w:rsidRPr="00804FF5" w:rsidRDefault="003F1FE3" w:rsidP="00E96FCC">
      <w:pPr>
        <w:pStyle w:val="a3"/>
        <w:ind w:left="0"/>
      </w:pPr>
    </w:p>
    <w:p w14:paraId="548F0074" w14:textId="77777777" w:rsidR="003F1FE3" w:rsidRPr="00804FF5" w:rsidRDefault="003F1FE3" w:rsidP="00E96FCC">
      <w:pPr>
        <w:pStyle w:val="a3"/>
        <w:ind w:left="0"/>
      </w:pPr>
    </w:p>
    <w:p w14:paraId="0D113EFB" w14:textId="77777777" w:rsidR="003F1FE3" w:rsidRPr="00804FF5" w:rsidRDefault="00F274FB" w:rsidP="00E96FCC">
      <w:pPr>
        <w:ind w:left="2735"/>
        <w:rPr>
          <w:b/>
          <w:sz w:val="28"/>
          <w:szCs w:val="28"/>
        </w:rPr>
      </w:pPr>
      <w:r w:rsidRPr="00804FF5">
        <w:rPr>
          <w:b/>
          <w:sz w:val="28"/>
          <w:szCs w:val="28"/>
        </w:rPr>
        <w:t>Перечень</w:t>
      </w:r>
      <w:r w:rsidRPr="00804FF5">
        <w:rPr>
          <w:b/>
          <w:spacing w:val="-12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тем</w:t>
      </w:r>
      <w:r w:rsidRPr="00804FF5">
        <w:rPr>
          <w:b/>
          <w:spacing w:val="-7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для</w:t>
      </w:r>
      <w:r w:rsidRPr="00804FF5">
        <w:rPr>
          <w:b/>
          <w:spacing w:val="-7"/>
          <w:sz w:val="28"/>
          <w:szCs w:val="28"/>
        </w:rPr>
        <w:t xml:space="preserve"> </w:t>
      </w:r>
      <w:r w:rsidRPr="00804FF5">
        <w:rPr>
          <w:b/>
          <w:sz w:val="28"/>
          <w:szCs w:val="28"/>
        </w:rPr>
        <w:t>самостоятельных</w:t>
      </w:r>
      <w:r w:rsidRPr="00804FF5">
        <w:rPr>
          <w:b/>
          <w:spacing w:val="-13"/>
          <w:sz w:val="28"/>
          <w:szCs w:val="28"/>
        </w:rPr>
        <w:t xml:space="preserve"> </w:t>
      </w:r>
      <w:r w:rsidRPr="00804FF5">
        <w:rPr>
          <w:b/>
          <w:spacing w:val="-2"/>
          <w:sz w:val="28"/>
          <w:szCs w:val="28"/>
        </w:rPr>
        <w:t>работ</w:t>
      </w:r>
    </w:p>
    <w:p w14:paraId="69A9D8AE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z w:val="28"/>
          <w:szCs w:val="28"/>
        </w:rPr>
        <w:t>Проанализировать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z w:val="28"/>
          <w:szCs w:val="28"/>
        </w:rPr>
        <w:t>многообразие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подходов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к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определению</w:t>
      </w:r>
      <w:r w:rsidRPr="00804FF5">
        <w:rPr>
          <w:spacing w:val="-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33EA7F93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z w:val="28"/>
          <w:szCs w:val="28"/>
        </w:rPr>
        <w:t>Определить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перспективы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развития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рекламного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рынка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России.</w:t>
      </w:r>
    </w:p>
    <w:p w14:paraId="462D079D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z w:val="28"/>
          <w:szCs w:val="28"/>
        </w:rPr>
        <w:t>Выявить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роль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деятельности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-7"/>
          <w:sz w:val="28"/>
          <w:szCs w:val="28"/>
        </w:rPr>
        <w:t xml:space="preserve"> </w:t>
      </w:r>
      <w:r w:rsidRPr="00804FF5">
        <w:rPr>
          <w:sz w:val="28"/>
          <w:szCs w:val="28"/>
        </w:rPr>
        <w:t>жизни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современного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общества.</w:t>
      </w:r>
    </w:p>
    <w:p w14:paraId="4889EA60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pacing w:val="-2"/>
          <w:sz w:val="28"/>
          <w:szCs w:val="28"/>
        </w:rPr>
        <w:t>Проанализировать</w:t>
      </w:r>
      <w:r w:rsidRPr="00804FF5">
        <w:rPr>
          <w:spacing w:val="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коммуникационные</w:t>
      </w:r>
      <w:r w:rsidRPr="00804FF5">
        <w:rPr>
          <w:spacing w:val="13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характеристики</w:t>
      </w:r>
      <w:r w:rsidRPr="00804FF5">
        <w:rPr>
          <w:spacing w:val="12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6DF144A2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z w:val="28"/>
          <w:szCs w:val="28"/>
        </w:rPr>
        <w:t>Провести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сравнительный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анализ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основных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видов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5BE2D9EF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hanging="576"/>
        <w:rPr>
          <w:sz w:val="28"/>
          <w:szCs w:val="28"/>
        </w:rPr>
      </w:pPr>
      <w:r w:rsidRPr="00804FF5">
        <w:rPr>
          <w:sz w:val="28"/>
          <w:szCs w:val="28"/>
        </w:rPr>
        <w:t>Выявить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основные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критерии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выбора</w:t>
      </w:r>
      <w:r w:rsidRPr="00804FF5">
        <w:rPr>
          <w:spacing w:val="-4"/>
          <w:sz w:val="28"/>
          <w:szCs w:val="28"/>
        </w:rPr>
        <w:t xml:space="preserve"> </w:t>
      </w:r>
      <w:r w:rsidRPr="00804FF5">
        <w:rPr>
          <w:sz w:val="28"/>
          <w:szCs w:val="28"/>
        </w:rPr>
        <w:t>средств</w:t>
      </w:r>
      <w:r w:rsidRPr="00804FF5">
        <w:rPr>
          <w:spacing w:val="-10"/>
          <w:sz w:val="28"/>
          <w:szCs w:val="28"/>
        </w:rPr>
        <w:t xml:space="preserve"> </w:t>
      </w:r>
      <w:r w:rsidRPr="00804FF5">
        <w:rPr>
          <w:sz w:val="28"/>
          <w:szCs w:val="28"/>
        </w:rPr>
        <w:t>распространения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pacing w:val="-2"/>
          <w:sz w:val="28"/>
          <w:szCs w:val="28"/>
        </w:rPr>
        <w:t>рекламы.</w:t>
      </w:r>
    </w:p>
    <w:p w14:paraId="28CF92FF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  <w:tab w:val="left" w:pos="3616"/>
          <w:tab w:val="left" w:pos="5534"/>
          <w:tab w:val="left" w:pos="6134"/>
          <w:tab w:val="left" w:pos="7914"/>
          <w:tab w:val="left" w:pos="9521"/>
        </w:tabs>
        <w:spacing w:before="0"/>
        <w:ind w:left="377" w:right="232" w:firstLine="0"/>
        <w:rPr>
          <w:sz w:val="28"/>
          <w:szCs w:val="28"/>
        </w:rPr>
      </w:pPr>
      <w:r w:rsidRPr="00804FF5">
        <w:rPr>
          <w:spacing w:val="-2"/>
          <w:sz w:val="28"/>
          <w:szCs w:val="28"/>
        </w:rPr>
        <w:t>Проанализировать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достоинства</w:t>
      </w:r>
      <w:r w:rsidRPr="00804FF5">
        <w:rPr>
          <w:sz w:val="28"/>
          <w:szCs w:val="28"/>
        </w:rPr>
        <w:tab/>
      </w:r>
      <w:r w:rsidRPr="00804FF5">
        <w:rPr>
          <w:spacing w:val="-10"/>
          <w:sz w:val="28"/>
          <w:szCs w:val="28"/>
        </w:rPr>
        <w:t>и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недостатки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основных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 xml:space="preserve">средств </w:t>
      </w:r>
      <w:r w:rsidRPr="00804FF5">
        <w:rPr>
          <w:sz w:val="28"/>
          <w:szCs w:val="28"/>
        </w:rPr>
        <w:t>распространения рекламы.</w:t>
      </w:r>
    </w:p>
    <w:p w14:paraId="3E470D10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left="377" w:right="1264" w:firstLine="0"/>
        <w:rPr>
          <w:sz w:val="28"/>
          <w:szCs w:val="28"/>
        </w:rPr>
      </w:pPr>
      <w:r w:rsidRPr="00804FF5">
        <w:rPr>
          <w:sz w:val="28"/>
          <w:szCs w:val="28"/>
        </w:rPr>
        <w:t>Проанализировать</w:t>
      </w:r>
      <w:r w:rsidRPr="00804FF5">
        <w:rPr>
          <w:spacing w:val="-11"/>
          <w:sz w:val="28"/>
          <w:szCs w:val="28"/>
        </w:rPr>
        <w:t xml:space="preserve"> </w:t>
      </w:r>
      <w:r w:rsidRPr="00804FF5">
        <w:rPr>
          <w:sz w:val="28"/>
          <w:szCs w:val="28"/>
        </w:rPr>
        <w:t>возможности</w:t>
      </w:r>
      <w:r w:rsidRPr="00804FF5">
        <w:rPr>
          <w:spacing w:val="-9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применения</w:t>
      </w:r>
      <w:r w:rsidRPr="00804FF5">
        <w:rPr>
          <w:spacing w:val="-8"/>
          <w:sz w:val="28"/>
          <w:szCs w:val="28"/>
        </w:rPr>
        <w:t xml:space="preserve"> </w:t>
      </w:r>
      <w:r w:rsidRPr="00804FF5">
        <w:rPr>
          <w:sz w:val="28"/>
          <w:szCs w:val="28"/>
        </w:rPr>
        <w:t>нетрадиционных</w:t>
      </w:r>
      <w:r w:rsidRPr="00804FF5">
        <w:rPr>
          <w:spacing w:val="-12"/>
          <w:sz w:val="28"/>
          <w:szCs w:val="28"/>
        </w:rPr>
        <w:t xml:space="preserve"> </w:t>
      </w:r>
      <w:r w:rsidRPr="00804FF5">
        <w:rPr>
          <w:sz w:val="28"/>
          <w:szCs w:val="28"/>
        </w:rPr>
        <w:t>средств распространения рекламы.</w:t>
      </w:r>
    </w:p>
    <w:p w14:paraId="46CD0324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  <w:tab w:val="left" w:pos="2291"/>
          <w:tab w:val="left" w:pos="4324"/>
          <w:tab w:val="left" w:pos="5331"/>
          <w:tab w:val="left" w:pos="7318"/>
          <w:tab w:val="left" w:pos="9115"/>
        </w:tabs>
        <w:spacing w:before="0"/>
        <w:ind w:left="377" w:right="223" w:firstLine="0"/>
        <w:rPr>
          <w:sz w:val="28"/>
          <w:szCs w:val="28"/>
        </w:rPr>
      </w:pPr>
      <w:r w:rsidRPr="00804FF5">
        <w:rPr>
          <w:spacing w:val="-2"/>
          <w:sz w:val="28"/>
          <w:szCs w:val="28"/>
        </w:rPr>
        <w:t>Провести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сравнительный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анализ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предложенных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современных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рекламных стратегий.</w:t>
      </w:r>
    </w:p>
    <w:p w14:paraId="41FE5E3C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left="377" w:right="233" w:firstLine="0"/>
        <w:rPr>
          <w:sz w:val="28"/>
          <w:szCs w:val="28"/>
        </w:rPr>
      </w:pPr>
      <w:r w:rsidRPr="00804FF5">
        <w:rPr>
          <w:sz w:val="28"/>
          <w:szCs w:val="28"/>
        </w:rPr>
        <w:t>Выявить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специфику</w:t>
      </w:r>
      <w:r w:rsidRPr="00804FF5">
        <w:rPr>
          <w:spacing w:val="39"/>
          <w:sz w:val="28"/>
          <w:szCs w:val="28"/>
        </w:rPr>
        <w:t xml:space="preserve"> </w:t>
      </w:r>
      <w:r w:rsidRPr="00804FF5">
        <w:rPr>
          <w:sz w:val="28"/>
          <w:szCs w:val="28"/>
        </w:rPr>
        <w:t>отношений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между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отделами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рекламы,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маркетинга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40"/>
          <w:sz w:val="28"/>
          <w:szCs w:val="28"/>
        </w:rPr>
        <w:t xml:space="preserve"> </w:t>
      </w:r>
      <w:r w:rsidRPr="00804FF5">
        <w:rPr>
          <w:sz w:val="28"/>
          <w:szCs w:val="28"/>
        </w:rPr>
        <w:t>PR заданных типов организаций.</w:t>
      </w:r>
    </w:p>
    <w:p w14:paraId="5671FBB0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left="377" w:right="225" w:firstLine="0"/>
        <w:rPr>
          <w:sz w:val="28"/>
          <w:szCs w:val="28"/>
        </w:rPr>
      </w:pPr>
      <w:r w:rsidRPr="00804FF5">
        <w:rPr>
          <w:sz w:val="28"/>
          <w:szCs w:val="28"/>
        </w:rPr>
        <w:t>Выявить критерии сегментирования групп потребителей и целевой аудитории рекламы заданных товаров.</w:t>
      </w:r>
    </w:p>
    <w:p w14:paraId="6DD16B3F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</w:tabs>
        <w:spacing w:before="0"/>
        <w:ind w:left="377" w:right="224" w:firstLine="0"/>
        <w:rPr>
          <w:sz w:val="28"/>
          <w:szCs w:val="28"/>
        </w:rPr>
      </w:pPr>
      <w:r w:rsidRPr="00804FF5">
        <w:rPr>
          <w:sz w:val="28"/>
          <w:szCs w:val="28"/>
        </w:rPr>
        <w:t>Выявить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роль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этики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и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права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в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решении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проблем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организации</w:t>
      </w:r>
      <w:r w:rsidRPr="00804FF5">
        <w:rPr>
          <w:spacing w:val="80"/>
          <w:sz w:val="28"/>
          <w:szCs w:val="28"/>
        </w:rPr>
        <w:t xml:space="preserve"> </w:t>
      </w:r>
      <w:r w:rsidRPr="00804FF5">
        <w:rPr>
          <w:sz w:val="28"/>
          <w:szCs w:val="28"/>
        </w:rPr>
        <w:t>рекламной деятельности в России.</w:t>
      </w:r>
    </w:p>
    <w:p w14:paraId="160C47B3" w14:textId="77777777" w:rsidR="003F1FE3" w:rsidRPr="00804FF5" w:rsidRDefault="00F274FB" w:rsidP="00E96FCC">
      <w:pPr>
        <w:pStyle w:val="a5"/>
        <w:numPr>
          <w:ilvl w:val="0"/>
          <w:numId w:val="21"/>
        </w:numPr>
        <w:tabs>
          <w:tab w:val="left" w:pos="953"/>
          <w:tab w:val="left" w:pos="3501"/>
          <w:tab w:val="left" w:pos="5338"/>
          <w:tab w:val="left" w:pos="7131"/>
          <w:tab w:val="left" w:pos="8363"/>
          <w:tab w:val="left" w:pos="9111"/>
        </w:tabs>
        <w:spacing w:before="0"/>
        <w:ind w:left="377" w:right="231" w:firstLine="0"/>
        <w:rPr>
          <w:sz w:val="28"/>
          <w:szCs w:val="28"/>
        </w:rPr>
      </w:pPr>
      <w:r w:rsidRPr="00804FF5">
        <w:rPr>
          <w:spacing w:val="-2"/>
          <w:sz w:val="28"/>
          <w:szCs w:val="28"/>
        </w:rPr>
        <w:t>Проанализировать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особенности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составления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>текстов</w:t>
      </w:r>
      <w:r w:rsidRPr="00804FF5">
        <w:rPr>
          <w:sz w:val="28"/>
          <w:szCs w:val="28"/>
        </w:rPr>
        <w:tab/>
      </w:r>
      <w:r w:rsidRPr="00804FF5">
        <w:rPr>
          <w:spacing w:val="-4"/>
          <w:sz w:val="28"/>
          <w:szCs w:val="28"/>
        </w:rPr>
        <w:t>для</w:t>
      </w:r>
      <w:r w:rsidRPr="00804FF5">
        <w:rPr>
          <w:sz w:val="28"/>
          <w:szCs w:val="28"/>
        </w:rPr>
        <w:tab/>
      </w:r>
      <w:r w:rsidRPr="00804FF5">
        <w:rPr>
          <w:spacing w:val="-2"/>
          <w:sz w:val="28"/>
          <w:szCs w:val="28"/>
        </w:rPr>
        <w:t xml:space="preserve">рекламных </w:t>
      </w:r>
      <w:r w:rsidRPr="00804FF5">
        <w:rPr>
          <w:sz w:val="28"/>
          <w:szCs w:val="28"/>
        </w:rPr>
        <w:t>сообщений на русском и иностранном языках и в любой знаковой системе.</w:t>
      </w:r>
    </w:p>
    <w:p w14:paraId="70276296" w14:textId="77777777" w:rsidR="003F1FE3" w:rsidRDefault="00AF78C4" w:rsidP="00804FF5">
      <w:pPr>
        <w:pStyle w:val="a3"/>
        <w:spacing w:before="161"/>
        <w:ind w:left="0"/>
        <w:jc w:val="both"/>
        <w:rPr>
          <w:lang w:eastAsia="ru-RU"/>
        </w:rPr>
      </w:pPr>
      <w:r w:rsidRPr="00804FF5">
        <w:rPr>
          <w:lang w:eastAsia="ru-RU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1F400F3C" w14:textId="77777777" w:rsidR="00997446" w:rsidRPr="00AF78C4" w:rsidRDefault="00997446">
      <w:pPr>
        <w:pStyle w:val="a3"/>
        <w:spacing w:before="161"/>
        <w:ind w:left="0"/>
        <w:rPr>
          <w:i/>
        </w:rPr>
      </w:pPr>
    </w:p>
    <w:p w14:paraId="31FDF60D" w14:textId="55DA218A" w:rsidR="003F1FE3" w:rsidRPr="00804FF5" w:rsidRDefault="009206E1" w:rsidP="009206E1">
      <w:pPr>
        <w:pStyle w:val="1"/>
        <w:tabs>
          <w:tab w:val="left" w:pos="1062"/>
          <w:tab w:val="left" w:pos="3484"/>
        </w:tabs>
        <w:ind w:left="0" w:right="771"/>
        <w:jc w:val="right"/>
      </w:pPr>
      <w:bookmarkStart w:id="24" w:name="7._Фонд_оценочных_средств_для_проведения"/>
      <w:bookmarkStart w:id="25" w:name="_bookmark11"/>
      <w:bookmarkEnd w:id="24"/>
      <w:bookmarkEnd w:id="25"/>
      <w:r>
        <w:t>7.</w:t>
      </w:r>
      <w:r w:rsidR="00F274FB" w:rsidRPr="00804FF5">
        <w:t>Фонд</w:t>
      </w:r>
      <w:r w:rsidR="00F274FB" w:rsidRPr="00804FF5">
        <w:rPr>
          <w:spacing w:val="-5"/>
        </w:rPr>
        <w:t xml:space="preserve"> </w:t>
      </w:r>
      <w:r w:rsidR="00F274FB" w:rsidRPr="00804FF5">
        <w:t>оценочных</w:t>
      </w:r>
      <w:r w:rsidR="00F274FB" w:rsidRPr="00804FF5">
        <w:rPr>
          <w:spacing w:val="-8"/>
        </w:rPr>
        <w:t xml:space="preserve"> </w:t>
      </w:r>
      <w:r w:rsidR="00F274FB" w:rsidRPr="00804FF5">
        <w:t>средств</w:t>
      </w:r>
      <w:r w:rsidR="00F274FB" w:rsidRPr="00804FF5">
        <w:rPr>
          <w:spacing w:val="-5"/>
        </w:rPr>
        <w:t xml:space="preserve"> </w:t>
      </w:r>
      <w:r w:rsidR="00F274FB" w:rsidRPr="00804FF5">
        <w:t>для</w:t>
      </w:r>
      <w:r w:rsidR="00F274FB" w:rsidRPr="00804FF5">
        <w:rPr>
          <w:spacing w:val="-6"/>
        </w:rPr>
        <w:t xml:space="preserve"> </w:t>
      </w:r>
      <w:r w:rsidR="00F274FB" w:rsidRPr="00804FF5">
        <w:t>проведения</w:t>
      </w:r>
      <w:r w:rsidR="00F274FB" w:rsidRPr="00804FF5">
        <w:rPr>
          <w:spacing w:val="-6"/>
        </w:rPr>
        <w:t xml:space="preserve"> </w:t>
      </w:r>
      <w:r w:rsidR="00F274FB" w:rsidRPr="00804FF5">
        <w:t>промежуточной</w:t>
      </w:r>
      <w:r w:rsidR="00F274FB" w:rsidRPr="00804FF5">
        <w:rPr>
          <w:spacing w:val="-5"/>
        </w:rPr>
        <w:t xml:space="preserve"> </w:t>
      </w:r>
      <w:r w:rsidR="00F274FB" w:rsidRPr="00804FF5">
        <w:t>аттестации обучающихся по дисциплине</w:t>
      </w:r>
    </w:p>
    <w:p w14:paraId="76D51761" w14:textId="77777777" w:rsidR="003F1FE3" w:rsidRDefault="00F274FB" w:rsidP="00CA6400">
      <w:pPr>
        <w:pStyle w:val="a3"/>
        <w:spacing w:before="316" w:line="276" w:lineRule="auto"/>
        <w:ind w:right="310"/>
        <w:jc w:val="both"/>
      </w:pPr>
      <w:r w:rsidRPr="00CA6400"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</w:t>
      </w:r>
      <w:r w:rsidRPr="00CA6400">
        <w:rPr>
          <w:spacing w:val="-5"/>
        </w:rPr>
        <w:t xml:space="preserve"> </w:t>
      </w:r>
      <w:r w:rsidRPr="00CA6400">
        <w:t>программы</w:t>
      </w:r>
      <w:r w:rsidRPr="00CA6400">
        <w:rPr>
          <w:spacing w:val="-6"/>
        </w:rPr>
        <w:t xml:space="preserve"> </w:t>
      </w:r>
      <w:r w:rsidRPr="00CA6400">
        <w:t>(перечень</w:t>
      </w:r>
      <w:r w:rsidRPr="00CA6400">
        <w:rPr>
          <w:spacing w:val="-7"/>
        </w:rPr>
        <w:t xml:space="preserve"> </w:t>
      </w:r>
      <w:r w:rsidRPr="00CA6400">
        <w:t>компетенций)</w:t>
      </w:r>
      <w:r w:rsidRPr="00CA6400">
        <w:rPr>
          <w:spacing w:val="-6"/>
        </w:rPr>
        <w:t xml:space="preserve"> </w:t>
      </w:r>
      <w:r w:rsidRPr="00CA6400">
        <w:t>с</w:t>
      </w:r>
      <w:r w:rsidRPr="00CA6400">
        <w:rPr>
          <w:spacing w:val="-5"/>
        </w:rPr>
        <w:t xml:space="preserve"> </w:t>
      </w:r>
      <w:r w:rsidRPr="00CA6400">
        <w:t>указанием</w:t>
      </w:r>
      <w:r w:rsidRPr="00CA6400">
        <w:rPr>
          <w:spacing w:val="-4"/>
        </w:rPr>
        <w:t xml:space="preserve"> </w:t>
      </w:r>
      <w:r w:rsidRPr="00CA6400">
        <w:t>индикаторов</w:t>
      </w:r>
      <w:r w:rsidRPr="00CA6400">
        <w:rPr>
          <w:spacing w:val="-6"/>
        </w:rPr>
        <w:t xml:space="preserve"> </w:t>
      </w:r>
      <w:r w:rsidRPr="00CA6400">
        <w:t>их достижения и планируемых результатов обучения по дисциплине».</w:t>
      </w:r>
    </w:p>
    <w:p w14:paraId="67EEC917" w14:textId="77777777" w:rsidR="00AF78C4" w:rsidRPr="00007F07" w:rsidRDefault="00AF78C4" w:rsidP="00AF78C4">
      <w:pPr>
        <w:ind w:firstLine="709"/>
        <w:jc w:val="both"/>
        <w:rPr>
          <w:sz w:val="28"/>
          <w:szCs w:val="28"/>
        </w:rPr>
      </w:pPr>
      <w:r w:rsidRPr="00007F07"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90"/>
        <w:gridCol w:w="2808"/>
        <w:gridCol w:w="2721"/>
        <w:gridCol w:w="2766"/>
      </w:tblGrid>
      <w:tr w:rsidR="00AF78C4" w14:paraId="4E8AB781" w14:textId="77777777" w:rsidTr="00172190">
        <w:tc>
          <w:tcPr>
            <w:tcW w:w="2290" w:type="dxa"/>
          </w:tcPr>
          <w:p w14:paraId="4EA56413" w14:textId="77777777" w:rsidR="00AF78C4" w:rsidRPr="00007F07" w:rsidRDefault="00AF78C4" w:rsidP="004F3C80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2808" w:type="dxa"/>
          </w:tcPr>
          <w:p w14:paraId="39FD1C3F" w14:textId="77777777" w:rsidR="00AF78C4" w:rsidRPr="00007F07" w:rsidRDefault="00AF78C4" w:rsidP="004F3C80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2721" w:type="dxa"/>
          </w:tcPr>
          <w:p w14:paraId="3E317394" w14:textId="334C38AF" w:rsidR="00AF78C4" w:rsidRPr="00007F07" w:rsidRDefault="00997446" w:rsidP="004F3C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</w:t>
            </w:r>
            <w:r w:rsidR="00AF78C4" w:rsidRPr="00007F07">
              <w:rPr>
                <w:sz w:val="28"/>
                <w:szCs w:val="28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14:paraId="0A2BD4AD" w14:textId="77777777" w:rsidR="00AF78C4" w:rsidRPr="00310FBF" w:rsidRDefault="00AF78C4" w:rsidP="004F3C80">
            <w:pPr>
              <w:jc w:val="both"/>
              <w:rPr>
                <w:sz w:val="28"/>
                <w:szCs w:val="28"/>
              </w:rPr>
            </w:pPr>
            <w:r w:rsidRPr="00310FBF"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AF78C4" w14:paraId="41DCB51F" w14:textId="77777777" w:rsidTr="00172190">
        <w:tc>
          <w:tcPr>
            <w:tcW w:w="2290" w:type="dxa"/>
          </w:tcPr>
          <w:p w14:paraId="3AAEB4B8" w14:textId="77777777" w:rsidR="00AF78C4" w:rsidRPr="009206E1" w:rsidRDefault="00AF78C4" w:rsidP="00AF78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E1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 (ОПК-4).</w:t>
            </w:r>
          </w:p>
        </w:tc>
        <w:tc>
          <w:tcPr>
            <w:tcW w:w="2808" w:type="dxa"/>
          </w:tcPr>
          <w:p w14:paraId="5B57BD0D" w14:textId="77777777" w:rsidR="00AF78C4" w:rsidRPr="009206E1" w:rsidRDefault="00AF78C4" w:rsidP="00AF78C4">
            <w:pPr>
              <w:pStyle w:val="Default"/>
              <w:jc w:val="both"/>
            </w:pPr>
            <w:r w:rsidRPr="009206E1">
              <w:t xml:space="preserve">  1.Адекватно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 </w:t>
            </w:r>
          </w:p>
          <w:p w14:paraId="2E47BA1E" w14:textId="77777777" w:rsidR="009206E1" w:rsidRPr="009206E1" w:rsidRDefault="00AF78C4" w:rsidP="00AF78C4">
            <w:pPr>
              <w:pStyle w:val="Default"/>
              <w:jc w:val="both"/>
            </w:pPr>
            <w:r w:rsidRPr="009206E1">
              <w:t xml:space="preserve">  </w:t>
            </w:r>
          </w:p>
          <w:p w14:paraId="102134C3" w14:textId="77777777" w:rsidR="009206E1" w:rsidRPr="009206E1" w:rsidRDefault="009206E1" w:rsidP="00AF78C4">
            <w:pPr>
              <w:pStyle w:val="Default"/>
              <w:jc w:val="both"/>
            </w:pPr>
          </w:p>
          <w:p w14:paraId="2EFF0080" w14:textId="77777777" w:rsidR="009206E1" w:rsidRPr="009206E1" w:rsidRDefault="009206E1" w:rsidP="00AF78C4">
            <w:pPr>
              <w:pStyle w:val="Default"/>
              <w:jc w:val="both"/>
            </w:pPr>
          </w:p>
          <w:p w14:paraId="5DC53E90" w14:textId="77777777" w:rsidR="009206E1" w:rsidRPr="009206E1" w:rsidRDefault="009206E1" w:rsidP="00AF78C4">
            <w:pPr>
              <w:pStyle w:val="Default"/>
              <w:jc w:val="both"/>
            </w:pPr>
          </w:p>
          <w:p w14:paraId="4FFC7D21" w14:textId="07C2F888" w:rsidR="00AF78C4" w:rsidRPr="009206E1" w:rsidRDefault="00AF78C4" w:rsidP="00AF78C4">
            <w:pPr>
              <w:pStyle w:val="Default"/>
              <w:jc w:val="both"/>
            </w:pPr>
            <w:r w:rsidRPr="009206E1">
              <w:t xml:space="preserve">2.Адекватно определяет жанр речевого произведения и его принадлежность к официальному, нейтральному и неофициальному регистрам общения. </w:t>
            </w:r>
          </w:p>
          <w:p w14:paraId="245939ED" w14:textId="77777777" w:rsidR="00AF78C4" w:rsidRPr="009206E1" w:rsidRDefault="00AF78C4" w:rsidP="00AF78C4">
            <w:pPr>
              <w:pStyle w:val="Default"/>
              <w:jc w:val="both"/>
            </w:pPr>
            <w:r w:rsidRPr="009206E1">
              <w:t xml:space="preserve">  3.Владеет дискурсивными способами порождения связных текстов официального, нейтрального и неофициального регистров общения. </w:t>
            </w:r>
          </w:p>
          <w:p w14:paraId="5CE64C28" w14:textId="77777777" w:rsidR="009206E1" w:rsidRPr="009206E1" w:rsidRDefault="00AF78C4" w:rsidP="00AF78C4">
            <w:pPr>
              <w:pStyle w:val="Default"/>
              <w:jc w:val="both"/>
            </w:pPr>
            <w:r w:rsidRPr="009206E1">
              <w:t xml:space="preserve"> </w:t>
            </w:r>
          </w:p>
          <w:p w14:paraId="6C637EF8" w14:textId="77777777" w:rsidR="009206E1" w:rsidRPr="009206E1" w:rsidRDefault="009206E1" w:rsidP="00AF78C4">
            <w:pPr>
              <w:pStyle w:val="Default"/>
              <w:jc w:val="both"/>
            </w:pPr>
          </w:p>
          <w:p w14:paraId="7B86C9D3" w14:textId="77777777" w:rsidR="009206E1" w:rsidRPr="009206E1" w:rsidRDefault="009206E1" w:rsidP="00AF78C4">
            <w:pPr>
              <w:pStyle w:val="Default"/>
              <w:jc w:val="both"/>
            </w:pPr>
          </w:p>
          <w:p w14:paraId="0CF95DCC" w14:textId="77777777" w:rsidR="009206E1" w:rsidRPr="009206E1" w:rsidRDefault="009206E1" w:rsidP="00AF78C4">
            <w:pPr>
              <w:pStyle w:val="Default"/>
              <w:jc w:val="both"/>
            </w:pPr>
          </w:p>
          <w:p w14:paraId="0E0FF1E6" w14:textId="7CF98F3F" w:rsidR="00AF78C4" w:rsidRPr="009206E1" w:rsidRDefault="00AF78C4" w:rsidP="00AF78C4">
            <w:pPr>
              <w:pStyle w:val="Default"/>
              <w:jc w:val="both"/>
            </w:pPr>
            <w:r w:rsidRPr="009206E1">
              <w:t xml:space="preserve"> 4.Адекватно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 </w:t>
            </w:r>
          </w:p>
          <w:p w14:paraId="159A3EFE" w14:textId="77777777" w:rsidR="009206E1" w:rsidRPr="009206E1" w:rsidRDefault="00AF78C4" w:rsidP="00AF78C4">
            <w:pPr>
              <w:pStyle w:val="Default"/>
              <w:jc w:val="both"/>
            </w:pPr>
            <w:r w:rsidRPr="009206E1">
              <w:t xml:space="preserve">    </w:t>
            </w:r>
          </w:p>
          <w:p w14:paraId="1C19EBAF" w14:textId="77777777" w:rsidR="009206E1" w:rsidRPr="009206E1" w:rsidRDefault="009206E1" w:rsidP="00AF78C4">
            <w:pPr>
              <w:pStyle w:val="Default"/>
              <w:jc w:val="both"/>
            </w:pPr>
          </w:p>
          <w:p w14:paraId="4B0AB46C" w14:textId="77777777" w:rsidR="009206E1" w:rsidRPr="009206E1" w:rsidRDefault="009206E1" w:rsidP="00AF78C4">
            <w:pPr>
              <w:pStyle w:val="Default"/>
              <w:jc w:val="both"/>
            </w:pPr>
          </w:p>
          <w:p w14:paraId="64E964CB" w14:textId="77777777" w:rsidR="009206E1" w:rsidRPr="009206E1" w:rsidRDefault="009206E1" w:rsidP="00AF78C4">
            <w:pPr>
              <w:pStyle w:val="Default"/>
              <w:jc w:val="both"/>
            </w:pPr>
          </w:p>
          <w:p w14:paraId="0E99C53C" w14:textId="77777777" w:rsidR="009206E1" w:rsidRPr="009206E1" w:rsidRDefault="009206E1" w:rsidP="00AF78C4">
            <w:pPr>
              <w:pStyle w:val="Default"/>
              <w:jc w:val="both"/>
            </w:pPr>
          </w:p>
          <w:p w14:paraId="212F1754" w14:textId="77777777" w:rsidR="009206E1" w:rsidRPr="009206E1" w:rsidRDefault="009206E1" w:rsidP="00AF78C4">
            <w:pPr>
              <w:pStyle w:val="Default"/>
              <w:jc w:val="both"/>
            </w:pPr>
          </w:p>
          <w:p w14:paraId="33CCC0AA" w14:textId="77777777" w:rsidR="009206E1" w:rsidRPr="009206E1" w:rsidRDefault="009206E1" w:rsidP="00AF78C4">
            <w:pPr>
              <w:pStyle w:val="Default"/>
              <w:jc w:val="both"/>
            </w:pPr>
          </w:p>
          <w:p w14:paraId="3C57F81A" w14:textId="77777777" w:rsidR="009206E1" w:rsidRPr="009206E1" w:rsidRDefault="009206E1" w:rsidP="00AF78C4">
            <w:pPr>
              <w:pStyle w:val="Default"/>
              <w:jc w:val="both"/>
            </w:pPr>
          </w:p>
          <w:p w14:paraId="469CE99B" w14:textId="77777777" w:rsidR="009206E1" w:rsidRPr="009206E1" w:rsidRDefault="009206E1" w:rsidP="00AF78C4">
            <w:pPr>
              <w:pStyle w:val="Default"/>
              <w:jc w:val="both"/>
            </w:pPr>
          </w:p>
          <w:p w14:paraId="7418648F" w14:textId="77777777" w:rsidR="009206E1" w:rsidRPr="009206E1" w:rsidRDefault="009206E1" w:rsidP="00AF78C4">
            <w:pPr>
              <w:pStyle w:val="Default"/>
              <w:jc w:val="both"/>
            </w:pPr>
          </w:p>
          <w:p w14:paraId="14BFABE5" w14:textId="0CBAC4B1" w:rsidR="00AF78C4" w:rsidRPr="009206E1" w:rsidRDefault="00AF78C4" w:rsidP="00AF78C4">
            <w:pPr>
              <w:pStyle w:val="Default"/>
              <w:jc w:val="both"/>
            </w:pPr>
            <w:r w:rsidRPr="009206E1">
              <w:t>5.Достигает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2721" w:type="dxa"/>
          </w:tcPr>
          <w:p w14:paraId="4E68664C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коммуникативные стратегии и коммуникативные цели высказывания</w:t>
            </w:r>
          </w:p>
          <w:p w14:paraId="16295797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извлекать и интерпретировать коммуникативные намерения собеседника, уметь извлекать в полном объеме эстетическую информацию.</w:t>
            </w:r>
          </w:p>
          <w:p w14:paraId="4B11F77F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0B50B375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жанры речевых произведений</w:t>
            </w:r>
          </w:p>
          <w:p w14:paraId="32014DB2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определять с какому из жанров принадлежит речевое произведение</w:t>
            </w:r>
          </w:p>
          <w:p w14:paraId="770E765C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174F4285" w14:textId="77777777" w:rsidR="009206E1" w:rsidRPr="009206E1" w:rsidRDefault="009206E1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00DF9951" w14:textId="72FE0D40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Знать </w:t>
            </w:r>
            <w:r w:rsidRPr="009206E1">
              <w:rPr>
                <w:sz w:val="24"/>
                <w:szCs w:val="24"/>
              </w:rPr>
              <w:t>дискурсивные способы порождения связных текстов разного рода регистров общения.</w:t>
            </w:r>
          </w:p>
          <w:p w14:paraId="1D096F80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 производить тексты официального, нейтрального и неофициального регистров общения.</w:t>
            </w:r>
          </w:p>
          <w:p w14:paraId="0E074863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4870B680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  <w:p w14:paraId="271614FF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Уметь </w:t>
            </w:r>
            <w:r w:rsidRPr="009206E1">
              <w:rPr>
                <w:sz w:val="24"/>
                <w:szCs w:val="24"/>
              </w:rPr>
              <w:t>использовать функциональный спектр языковых средств организации целого текста для достижения различного рода преемственности между частями устного и /или письменного высказывания.</w:t>
            </w:r>
          </w:p>
          <w:p w14:paraId="1530372F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75C1B08E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языковую норму, прагматические и социокультурные параметры коммуникации.</w:t>
            </w:r>
          </w:p>
          <w:p w14:paraId="200BD6B5" w14:textId="5A6979D1" w:rsidR="00AF78C4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Уметь </w:t>
            </w:r>
            <w:r w:rsidRPr="009206E1">
              <w:rPr>
                <w:sz w:val="24"/>
                <w:szCs w:val="24"/>
              </w:rPr>
              <w:t>достигать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2766" w:type="dxa"/>
          </w:tcPr>
          <w:p w14:paraId="04B57380" w14:textId="4E4EF751" w:rsidR="00AF78C4" w:rsidRPr="009206E1" w:rsidRDefault="000A3089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Проанализировать коммуникативную стратегию собеседника.</w:t>
            </w:r>
          </w:p>
          <w:p w14:paraId="401CA109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255A9E34" w14:textId="132C8220" w:rsidR="00AF78C4" w:rsidRPr="009206E1" w:rsidRDefault="000A3089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Спроектировать коммуникативные намерения собеседника и интерпретировать его намерения в полном объеме.</w:t>
            </w:r>
          </w:p>
          <w:p w14:paraId="2073F2C1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2BF70CBA" w14:textId="670ECC92" w:rsidR="00AF78C4" w:rsidRPr="009206E1" w:rsidRDefault="000A3089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Проанализировать  и определить к какому из жанров относится речевое произведение.</w:t>
            </w:r>
          </w:p>
          <w:p w14:paraId="3FB001DA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5E43F092" w14:textId="3F1B91F8" w:rsidR="00AF78C4" w:rsidRPr="009206E1" w:rsidRDefault="000A3089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Составить самостоятельно пример одного из жанров речевого произведения</w:t>
            </w:r>
          </w:p>
          <w:p w14:paraId="6F70EBD9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3315F13A" w14:textId="35978A27" w:rsidR="00AF78C4" w:rsidRPr="009206E1" w:rsidRDefault="000A3089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Определить на примерах один из способов порождения связных текстов</w:t>
            </w:r>
            <w:r w:rsidR="00310FBF" w:rsidRPr="009206E1">
              <w:rPr>
                <w:sz w:val="24"/>
                <w:szCs w:val="24"/>
              </w:rPr>
              <w:t xml:space="preserve"> разного рода регистров общения.</w:t>
            </w:r>
          </w:p>
          <w:p w14:paraId="6BD41908" w14:textId="10A898B0" w:rsidR="00AF78C4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Породить/создать один из текстов  официального, нейтрального и неофициального общения.</w:t>
            </w:r>
          </w:p>
          <w:p w14:paraId="42D13560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07CED92B" w14:textId="74DFBDAF" w:rsidR="00AF78C4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Использовать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  <w:p w14:paraId="5C12C647" w14:textId="77777777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</w:p>
          <w:p w14:paraId="574D6B7B" w14:textId="012459B7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Составить текст с преемственностью между частями устного и/или письменного высказывания.</w:t>
            </w:r>
          </w:p>
          <w:p w14:paraId="6A9279D3" w14:textId="77777777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</w:p>
          <w:p w14:paraId="2ED73098" w14:textId="370055F9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 xml:space="preserve">Рассмотреть различные </w:t>
            </w:r>
          </w:p>
          <w:p w14:paraId="502137C8" w14:textId="002CD6B3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языковые нормы, прагматические и социокультурные параметры коммуникации.</w:t>
            </w:r>
          </w:p>
          <w:p w14:paraId="533539A3" w14:textId="77777777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</w:p>
          <w:p w14:paraId="3BF10D4A" w14:textId="503AC03B" w:rsidR="00310FBF" w:rsidRPr="009206E1" w:rsidRDefault="00310FBF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Продемонстрировать на примере создания устного и/или письменного текста ясность, логичность. смысловую и структурную завершенность текста.</w:t>
            </w:r>
          </w:p>
          <w:p w14:paraId="05B31296" w14:textId="77777777" w:rsidR="00AF78C4" w:rsidRPr="009206E1" w:rsidRDefault="00AF78C4" w:rsidP="00310FBF">
            <w:pPr>
              <w:jc w:val="both"/>
              <w:rPr>
                <w:sz w:val="24"/>
                <w:szCs w:val="24"/>
              </w:rPr>
            </w:pPr>
          </w:p>
        </w:tc>
      </w:tr>
      <w:tr w:rsidR="00AF78C4" w14:paraId="2AD8A9FD" w14:textId="77777777" w:rsidTr="0041490E">
        <w:trPr>
          <w:trHeight w:val="558"/>
        </w:trPr>
        <w:tc>
          <w:tcPr>
            <w:tcW w:w="2290" w:type="dxa"/>
          </w:tcPr>
          <w:p w14:paraId="4B1D3BAE" w14:textId="10588446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bCs/>
                <w:sz w:val="24"/>
                <w:szCs w:val="24"/>
              </w:rPr>
              <w:t>Способен определить коммуникационную стратегию и порядок ее реализации (ПК-4)</w:t>
            </w:r>
          </w:p>
        </w:tc>
        <w:tc>
          <w:tcPr>
            <w:tcW w:w="2808" w:type="dxa"/>
          </w:tcPr>
          <w:p w14:paraId="3B875EBF" w14:textId="77777777" w:rsidR="00AF78C4" w:rsidRPr="009206E1" w:rsidRDefault="00AF78C4" w:rsidP="00AF78C4">
            <w:pPr>
              <w:pStyle w:val="Default"/>
              <w:jc w:val="both"/>
            </w:pPr>
            <w:r w:rsidRPr="009206E1">
              <w:t>1.Таргетирует коммуникационную кампанию в соответствии с требованиями рынка.</w:t>
            </w:r>
          </w:p>
          <w:p w14:paraId="4975FDFD" w14:textId="77777777" w:rsidR="00804FF5" w:rsidRPr="009206E1" w:rsidRDefault="00804FF5" w:rsidP="00AF78C4">
            <w:pPr>
              <w:pStyle w:val="Default"/>
              <w:jc w:val="both"/>
            </w:pPr>
          </w:p>
          <w:p w14:paraId="12C80A1D" w14:textId="77777777" w:rsidR="00804FF5" w:rsidRPr="009206E1" w:rsidRDefault="00804FF5" w:rsidP="00AF78C4">
            <w:pPr>
              <w:pStyle w:val="Default"/>
              <w:jc w:val="both"/>
            </w:pPr>
          </w:p>
          <w:p w14:paraId="5DEE29F3" w14:textId="77777777" w:rsidR="00804FF5" w:rsidRPr="009206E1" w:rsidRDefault="00804FF5" w:rsidP="00AF78C4">
            <w:pPr>
              <w:pStyle w:val="Default"/>
              <w:jc w:val="both"/>
            </w:pPr>
          </w:p>
          <w:p w14:paraId="7774B404" w14:textId="77777777" w:rsidR="00804FF5" w:rsidRPr="009206E1" w:rsidRDefault="00804FF5" w:rsidP="00AF78C4">
            <w:pPr>
              <w:pStyle w:val="Default"/>
              <w:jc w:val="both"/>
            </w:pPr>
          </w:p>
          <w:p w14:paraId="31973BB2" w14:textId="77777777" w:rsidR="00804FF5" w:rsidRPr="009206E1" w:rsidRDefault="00804FF5" w:rsidP="00AF78C4">
            <w:pPr>
              <w:pStyle w:val="Default"/>
              <w:jc w:val="both"/>
            </w:pPr>
          </w:p>
          <w:p w14:paraId="70059A8B" w14:textId="77777777" w:rsidR="00804FF5" w:rsidRPr="009206E1" w:rsidRDefault="00804FF5" w:rsidP="00AF78C4">
            <w:pPr>
              <w:pStyle w:val="Default"/>
              <w:jc w:val="both"/>
            </w:pPr>
          </w:p>
          <w:p w14:paraId="77BCC176" w14:textId="77777777" w:rsidR="00804FF5" w:rsidRPr="009206E1" w:rsidRDefault="00804FF5" w:rsidP="00AF78C4">
            <w:pPr>
              <w:pStyle w:val="Default"/>
              <w:jc w:val="both"/>
            </w:pPr>
          </w:p>
          <w:p w14:paraId="534AABBD" w14:textId="2206BE3C" w:rsidR="00AF78C4" w:rsidRPr="009206E1" w:rsidRDefault="00AF78C4" w:rsidP="00AF78C4">
            <w:pPr>
              <w:pStyle w:val="Default"/>
              <w:jc w:val="both"/>
            </w:pPr>
            <w:r w:rsidRPr="009206E1">
              <w:t xml:space="preserve">2.Разрабатывает стратегию интегрированных коммуникаций в соответствии с требованиями рынка. </w:t>
            </w:r>
          </w:p>
          <w:p w14:paraId="4E11C956" w14:textId="77777777" w:rsidR="00804FF5" w:rsidRPr="009206E1" w:rsidRDefault="00804FF5" w:rsidP="00AF78C4">
            <w:pPr>
              <w:pStyle w:val="Default"/>
              <w:jc w:val="both"/>
            </w:pPr>
          </w:p>
          <w:p w14:paraId="2BAADC18" w14:textId="77777777" w:rsidR="00804FF5" w:rsidRPr="009206E1" w:rsidRDefault="00804FF5" w:rsidP="00AF78C4">
            <w:pPr>
              <w:pStyle w:val="Default"/>
              <w:jc w:val="both"/>
            </w:pPr>
          </w:p>
          <w:p w14:paraId="6EFCCF43" w14:textId="77777777" w:rsidR="00804FF5" w:rsidRPr="009206E1" w:rsidRDefault="00804FF5" w:rsidP="00AF78C4">
            <w:pPr>
              <w:pStyle w:val="Default"/>
              <w:jc w:val="both"/>
            </w:pPr>
          </w:p>
          <w:p w14:paraId="15E0EB2E" w14:textId="77777777" w:rsidR="00804FF5" w:rsidRPr="009206E1" w:rsidRDefault="00804FF5" w:rsidP="00AF78C4">
            <w:pPr>
              <w:pStyle w:val="Default"/>
              <w:jc w:val="both"/>
            </w:pPr>
          </w:p>
          <w:p w14:paraId="6C01A547" w14:textId="77777777" w:rsidR="00804FF5" w:rsidRPr="009206E1" w:rsidRDefault="00804FF5" w:rsidP="00AF78C4">
            <w:pPr>
              <w:pStyle w:val="Default"/>
              <w:jc w:val="both"/>
            </w:pPr>
          </w:p>
          <w:p w14:paraId="72AB5024" w14:textId="70AB0592" w:rsidR="00AF78C4" w:rsidRPr="009206E1" w:rsidRDefault="00AF78C4" w:rsidP="00AF78C4">
            <w:pPr>
              <w:pStyle w:val="Default"/>
              <w:jc w:val="both"/>
            </w:pPr>
            <w:r w:rsidRPr="009206E1">
              <w:t>3.Контролирует обратную связь в коммуникации и своевременно изменяет коммуникационные стратегии в зависимости от реакции основных целевых аудиторий.</w:t>
            </w:r>
          </w:p>
          <w:p w14:paraId="52317739" w14:textId="77777777" w:rsidR="00804FF5" w:rsidRPr="009206E1" w:rsidRDefault="00804FF5" w:rsidP="00AF78C4">
            <w:pPr>
              <w:pStyle w:val="Default"/>
              <w:jc w:val="both"/>
            </w:pPr>
          </w:p>
          <w:p w14:paraId="74739AE9" w14:textId="77777777" w:rsidR="00804FF5" w:rsidRPr="009206E1" w:rsidRDefault="00804FF5" w:rsidP="00AF78C4">
            <w:pPr>
              <w:pStyle w:val="Default"/>
              <w:jc w:val="both"/>
            </w:pPr>
          </w:p>
          <w:p w14:paraId="42912791" w14:textId="77777777" w:rsidR="00804FF5" w:rsidRPr="009206E1" w:rsidRDefault="00804FF5" w:rsidP="00AF78C4">
            <w:pPr>
              <w:pStyle w:val="Default"/>
              <w:jc w:val="both"/>
            </w:pPr>
          </w:p>
          <w:p w14:paraId="1ECCE3BE" w14:textId="77777777" w:rsidR="00804FF5" w:rsidRPr="009206E1" w:rsidRDefault="00804FF5" w:rsidP="00AF78C4">
            <w:pPr>
              <w:pStyle w:val="Default"/>
              <w:jc w:val="both"/>
            </w:pPr>
          </w:p>
          <w:p w14:paraId="6479DE06" w14:textId="77777777" w:rsidR="00804FF5" w:rsidRPr="009206E1" w:rsidRDefault="00804FF5" w:rsidP="00AF78C4">
            <w:pPr>
              <w:pStyle w:val="Default"/>
              <w:jc w:val="both"/>
            </w:pPr>
          </w:p>
          <w:p w14:paraId="7C0CD25A" w14:textId="77777777" w:rsidR="00804FF5" w:rsidRPr="009206E1" w:rsidRDefault="00804FF5" w:rsidP="00AF78C4">
            <w:pPr>
              <w:pStyle w:val="Default"/>
              <w:jc w:val="both"/>
            </w:pPr>
          </w:p>
          <w:p w14:paraId="6A6E789C" w14:textId="77777777" w:rsidR="00804FF5" w:rsidRPr="009206E1" w:rsidRDefault="00804FF5" w:rsidP="00AF78C4">
            <w:pPr>
              <w:pStyle w:val="Default"/>
              <w:jc w:val="both"/>
            </w:pPr>
          </w:p>
          <w:p w14:paraId="312E7728" w14:textId="12EEB3A5" w:rsidR="00AF78C4" w:rsidRPr="009206E1" w:rsidRDefault="00AF78C4" w:rsidP="00AF78C4">
            <w:pPr>
              <w:pStyle w:val="Default"/>
              <w:jc w:val="both"/>
            </w:pPr>
            <w:r w:rsidRPr="009206E1">
              <w:t>4.Применяет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работы.</w:t>
            </w:r>
          </w:p>
          <w:p w14:paraId="5E9DF998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1" w:type="dxa"/>
          </w:tcPr>
          <w:p w14:paraId="38A7EDA2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способы тартегитирования, коммуникационную кампанию, требования рынка.</w:t>
            </w:r>
          </w:p>
          <w:p w14:paraId="1D5425B0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Уметь </w:t>
            </w:r>
            <w:r w:rsidRPr="009206E1">
              <w:rPr>
                <w:sz w:val="24"/>
                <w:szCs w:val="24"/>
              </w:rPr>
              <w:t>таргетировать коммуникационную кампанию в соответствии с требованиями рынка</w:t>
            </w:r>
          </w:p>
          <w:p w14:paraId="5CF1621D" w14:textId="77777777" w:rsidR="00804FF5" w:rsidRPr="009206E1" w:rsidRDefault="00804FF5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082C150B" w14:textId="1F56B884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Знать </w:t>
            </w:r>
            <w:r w:rsidRPr="009206E1">
              <w:rPr>
                <w:sz w:val="24"/>
                <w:szCs w:val="24"/>
              </w:rPr>
              <w:t>стратегию интегрированных коммуникаций</w:t>
            </w:r>
          </w:p>
          <w:p w14:paraId="1E2FFDEC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разрабатывать стратегию интегрированных коммуникаций в соответствии с требованиями  рынка</w:t>
            </w:r>
          </w:p>
          <w:p w14:paraId="68776351" w14:textId="77777777" w:rsidR="005E530D" w:rsidRPr="009206E1" w:rsidRDefault="005E530D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035991DA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Знать </w:t>
            </w:r>
            <w:r w:rsidRPr="009206E1">
              <w:rPr>
                <w:sz w:val="24"/>
                <w:szCs w:val="24"/>
              </w:rPr>
              <w:t>коммуникативные стратегии и реакции основных целевых аудиторий</w:t>
            </w:r>
          </w:p>
          <w:p w14:paraId="1E3D114B" w14:textId="77777777" w:rsidR="00172190" w:rsidRPr="009206E1" w:rsidRDefault="00172190" w:rsidP="00172190">
            <w:pPr>
              <w:pStyle w:val="Default"/>
              <w:jc w:val="both"/>
            </w:pPr>
            <w:r w:rsidRPr="009206E1">
              <w:t xml:space="preserve">           </w:t>
            </w:r>
            <w:r w:rsidRPr="009206E1">
              <w:rPr>
                <w:b/>
              </w:rPr>
              <w:t xml:space="preserve">Уметь </w:t>
            </w:r>
            <w:r w:rsidRPr="009206E1">
              <w:t>контролировать обратную связь в коммуникации и своевременно изменять коммуникационные стратегии в зависимости от реакции основных целевых аудиторий.</w:t>
            </w:r>
          </w:p>
          <w:p w14:paraId="50F61BA5" w14:textId="77777777" w:rsidR="005E530D" w:rsidRPr="009206E1" w:rsidRDefault="005E530D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0555B8B9" w14:textId="77777777" w:rsidR="00172190" w:rsidRPr="009206E1" w:rsidRDefault="00172190" w:rsidP="001721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основы проектной деятельности и стратегии сотрудничества</w:t>
            </w:r>
          </w:p>
          <w:p w14:paraId="2EBE05F3" w14:textId="7032325C" w:rsidR="00AF78C4" w:rsidRPr="009206E1" w:rsidRDefault="00172190" w:rsidP="0041490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применять стратегию сотрудничества с другими членами команды в проектной работе для достижения поставленной цели, эффективно участвовать в обмене информацией, знаниями, опытом, и презентации результатов работы</w:t>
            </w:r>
          </w:p>
        </w:tc>
        <w:tc>
          <w:tcPr>
            <w:tcW w:w="2766" w:type="dxa"/>
          </w:tcPr>
          <w:p w14:paraId="27CDD456" w14:textId="7E45E064" w:rsidR="00AF78C4" w:rsidRPr="009206E1" w:rsidRDefault="00804FF5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Задание </w:t>
            </w:r>
            <w:r w:rsidR="00310FBF" w:rsidRPr="009206E1">
              <w:rPr>
                <w:sz w:val="24"/>
                <w:szCs w:val="24"/>
              </w:rPr>
              <w:t xml:space="preserve">Проанализировать современные требования рынка, </w:t>
            </w:r>
            <w:r w:rsidR="005E530D" w:rsidRPr="009206E1">
              <w:rPr>
                <w:sz w:val="24"/>
                <w:szCs w:val="24"/>
              </w:rPr>
              <w:t xml:space="preserve">произвести </w:t>
            </w:r>
            <w:r w:rsidR="00310FBF" w:rsidRPr="009206E1">
              <w:rPr>
                <w:sz w:val="24"/>
                <w:szCs w:val="24"/>
              </w:rPr>
              <w:t>анализ коммуникационных кампаний</w:t>
            </w:r>
            <w:r w:rsidR="005E530D" w:rsidRPr="009206E1">
              <w:rPr>
                <w:sz w:val="24"/>
                <w:szCs w:val="24"/>
              </w:rPr>
              <w:t xml:space="preserve"> на выбор</w:t>
            </w:r>
            <w:r w:rsidR="00310FBF" w:rsidRPr="009206E1">
              <w:rPr>
                <w:sz w:val="24"/>
                <w:szCs w:val="24"/>
              </w:rPr>
              <w:t>.</w:t>
            </w:r>
          </w:p>
          <w:p w14:paraId="4CC9216B" w14:textId="23CDA28D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Задание </w:t>
            </w:r>
          </w:p>
          <w:p w14:paraId="33CF4402" w14:textId="7CC28083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Произвести таргетирование одной из коммуникационных кампаний</w:t>
            </w:r>
          </w:p>
          <w:p w14:paraId="3170D7CB" w14:textId="3F7B5C5C" w:rsidR="005E530D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Залание</w:t>
            </w:r>
          </w:p>
          <w:p w14:paraId="5CA26AEA" w14:textId="55739663" w:rsidR="00AF78C4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Проанализировать одну из стратегий интегрированных коммуникаций</w:t>
            </w:r>
          </w:p>
          <w:p w14:paraId="0AB7A21C" w14:textId="77777777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4E5D427C" w14:textId="32B2A6D9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Разработать стратегию интегрированных коммуникаций в соответствии с требованиями рынка</w:t>
            </w:r>
          </w:p>
          <w:p w14:paraId="33014506" w14:textId="4E0CD602" w:rsidR="00AF78C4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472A0CD7" w14:textId="3EA6E370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На примере одной из целевых аудиторий проанализировать  их коммуникативные стратегии и реакции.</w:t>
            </w:r>
          </w:p>
          <w:p w14:paraId="06771D44" w14:textId="7F480E16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Привести примеры/составить образцы обратной связи от разных основных целевых аудиторий.</w:t>
            </w:r>
          </w:p>
          <w:p w14:paraId="52C1CC5F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2370073F" w14:textId="77777777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</w:p>
          <w:p w14:paraId="7F4D558B" w14:textId="6EDA92E0" w:rsidR="005E530D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3DFFB594" w14:textId="0603A52B" w:rsidR="00AF78C4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Применить основы проектной деятельности при составлении собственного проекта.</w:t>
            </w:r>
          </w:p>
          <w:p w14:paraId="75305D41" w14:textId="77777777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54E41DAA" w14:textId="41BC7063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Описать стратегию сотрудничества с другими членами команды в проектной работе.</w:t>
            </w:r>
          </w:p>
          <w:p w14:paraId="15E5CC34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2BD7ADC6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678FC8A2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  <w:p w14:paraId="1210D56E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</w:tc>
      </w:tr>
      <w:tr w:rsidR="00AF78C4" w14:paraId="547DE95C" w14:textId="77777777" w:rsidTr="009206E1">
        <w:trPr>
          <w:trHeight w:val="2825"/>
        </w:trPr>
        <w:tc>
          <w:tcPr>
            <w:tcW w:w="2290" w:type="dxa"/>
          </w:tcPr>
          <w:p w14:paraId="54FE1E42" w14:textId="4E52E1B1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Способен выстроить взаимодействие с акторами информационного поля: экспертным сообществом, потребителями, партнерами, клиентами (ПК-5)</w:t>
            </w:r>
          </w:p>
          <w:p w14:paraId="33DBB187" w14:textId="77777777" w:rsidR="00AF78C4" w:rsidRPr="009206E1" w:rsidRDefault="00AF78C4" w:rsidP="00AF78C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08" w:type="dxa"/>
          </w:tcPr>
          <w:p w14:paraId="0E3662EF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1. Конструирует сети и каналы взаимодействия с экспертным сообществом, потребителями, партнерами, клиентами.</w:t>
            </w:r>
          </w:p>
          <w:p w14:paraId="6AE2CB55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12C1CD7C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5D3511E4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03D5FE98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3E12CE6E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1F009805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1FB61729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7153CF5F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4934010F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4C03D93C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1CCB7FCE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0B8A0B15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793C8D76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577E2AF6" w14:textId="49D7DCC0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2. Осуществляет эффективную коммуникацию с акторами информационного поля</w:t>
            </w:r>
          </w:p>
          <w:p w14:paraId="1E430BCA" w14:textId="77777777" w:rsidR="00AF78C4" w:rsidRPr="009206E1" w:rsidRDefault="00AF78C4" w:rsidP="00AF78C4">
            <w:pPr>
              <w:pStyle w:val="Default"/>
              <w:jc w:val="both"/>
            </w:pPr>
          </w:p>
        </w:tc>
        <w:tc>
          <w:tcPr>
            <w:tcW w:w="2721" w:type="dxa"/>
          </w:tcPr>
          <w:p w14:paraId="1B0AECB7" w14:textId="77777777" w:rsidR="00333E1B" w:rsidRPr="009206E1" w:rsidRDefault="00333E1B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Знать</w:t>
            </w:r>
            <w:r w:rsidRPr="009206E1">
              <w:rPr>
                <w:sz w:val="24"/>
                <w:szCs w:val="24"/>
              </w:rPr>
              <w:t xml:space="preserve"> потребности экспертного сообщества, потребителей, партнеров, клиентов.</w:t>
            </w:r>
          </w:p>
          <w:p w14:paraId="10B2E361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08C41362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548F3FDE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E82F9B6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3FB516F4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6F4161A1" w14:textId="77777777" w:rsidR="00804FF5" w:rsidRPr="009206E1" w:rsidRDefault="00804FF5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0D27EFE4" w14:textId="213E54A1" w:rsidR="00333E1B" w:rsidRPr="009206E1" w:rsidRDefault="00333E1B" w:rsidP="00804F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Уметь </w:t>
            </w:r>
            <w:r w:rsidRPr="009206E1">
              <w:rPr>
                <w:sz w:val="24"/>
                <w:szCs w:val="24"/>
              </w:rPr>
              <w:t>конструировать сети и каналы взаимодействия с экспертным сообществом, потребителями, партнерами, клиентами.</w:t>
            </w:r>
          </w:p>
          <w:p w14:paraId="502AB546" w14:textId="77777777" w:rsidR="00333E1B" w:rsidRPr="009206E1" w:rsidRDefault="00333E1B" w:rsidP="00333E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 xml:space="preserve">Знать </w:t>
            </w:r>
            <w:r w:rsidRPr="009206E1">
              <w:rPr>
                <w:sz w:val="24"/>
                <w:szCs w:val="24"/>
              </w:rPr>
              <w:t>основных акторов информационного поля</w:t>
            </w:r>
          </w:p>
          <w:p w14:paraId="11792828" w14:textId="77777777" w:rsidR="00333E1B" w:rsidRPr="009206E1" w:rsidRDefault="00333E1B" w:rsidP="00333E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Уметь</w:t>
            </w:r>
            <w:r w:rsidRPr="009206E1">
              <w:rPr>
                <w:sz w:val="24"/>
                <w:szCs w:val="24"/>
              </w:rPr>
              <w:t xml:space="preserve"> осуществлять эффективную коммуникацию с акторами информацонного поля.</w:t>
            </w:r>
          </w:p>
          <w:p w14:paraId="22AA9F74" w14:textId="77777777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66" w:type="dxa"/>
          </w:tcPr>
          <w:p w14:paraId="44F132D2" w14:textId="77777777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1F9EF6A2" w14:textId="5360D5A6" w:rsidR="00AF78C4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На примере одной из сетей и одного из выбранного каналов взаимодействия проанализировать потребности экспертного сообщества и/или потребителей и/или партнеров и/или клиентов.</w:t>
            </w:r>
          </w:p>
          <w:p w14:paraId="7ABC2C58" w14:textId="77777777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30687AF2" w14:textId="5560B993" w:rsidR="00AF78C4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Сконструировать сети и каналы взаимодействия  с одной из выбранных целевой аудиторией.</w:t>
            </w:r>
          </w:p>
          <w:p w14:paraId="0DCDEB36" w14:textId="77777777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</w:p>
          <w:p w14:paraId="16F5F8C7" w14:textId="77777777" w:rsidR="00804FF5" w:rsidRPr="009206E1" w:rsidRDefault="00804FF5" w:rsidP="00AF78C4">
            <w:pPr>
              <w:jc w:val="both"/>
              <w:rPr>
                <w:sz w:val="24"/>
                <w:szCs w:val="24"/>
              </w:rPr>
            </w:pPr>
          </w:p>
          <w:p w14:paraId="71477817" w14:textId="6E8D9201" w:rsidR="00804FF5" w:rsidRPr="009206E1" w:rsidRDefault="00804FF5" w:rsidP="00AF78C4">
            <w:pPr>
              <w:jc w:val="both"/>
              <w:rPr>
                <w:b/>
                <w:sz w:val="24"/>
                <w:szCs w:val="24"/>
              </w:rPr>
            </w:pPr>
            <w:r w:rsidRPr="009206E1">
              <w:rPr>
                <w:b/>
                <w:sz w:val="24"/>
                <w:szCs w:val="24"/>
              </w:rPr>
              <w:t>Задание</w:t>
            </w:r>
          </w:p>
          <w:p w14:paraId="3957331E" w14:textId="7555A27C" w:rsidR="005E530D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>Проанализировать стратегии и тактики, потребности основных акторов информационного поля.</w:t>
            </w:r>
          </w:p>
          <w:p w14:paraId="33416471" w14:textId="2B653DA4" w:rsidR="00AF78C4" w:rsidRPr="009206E1" w:rsidRDefault="005E530D" w:rsidP="00AF78C4">
            <w:pPr>
              <w:jc w:val="both"/>
              <w:rPr>
                <w:sz w:val="24"/>
                <w:szCs w:val="24"/>
              </w:rPr>
            </w:pPr>
            <w:r w:rsidRPr="009206E1">
              <w:rPr>
                <w:sz w:val="24"/>
                <w:szCs w:val="24"/>
              </w:rPr>
              <w:t xml:space="preserve">Привести примеры эффективной коммуникации </w:t>
            </w:r>
            <w:r w:rsidR="002972F2" w:rsidRPr="009206E1">
              <w:rPr>
                <w:sz w:val="24"/>
                <w:szCs w:val="24"/>
              </w:rPr>
              <w:t>с акторами информационного поля.</w:t>
            </w:r>
          </w:p>
          <w:p w14:paraId="2BD2E3E7" w14:textId="0965710C" w:rsidR="00AF78C4" w:rsidRPr="009206E1" w:rsidRDefault="00AF78C4" w:rsidP="00AF78C4">
            <w:pPr>
              <w:jc w:val="both"/>
              <w:rPr>
                <w:sz w:val="24"/>
                <w:szCs w:val="24"/>
              </w:rPr>
            </w:pPr>
          </w:p>
        </w:tc>
      </w:tr>
    </w:tbl>
    <w:p w14:paraId="7D6E6375" w14:textId="339DF865" w:rsidR="003F1FE3" w:rsidRPr="00E50BB9" w:rsidRDefault="00F274FB">
      <w:pPr>
        <w:spacing w:before="8"/>
        <w:ind w:left="4199" w:hanging="3544"/>
        <w:rPr>
          <w:b/>
          <w:sz w:val="28"/>
        </w:rPr>
      </w:pPr>
      <w:bookmarkStart w:id="26" w:name="Типовые_задания_или_иные_материалы,_необ"/>
      <w:bookmarkEnd w:id="26"/>
      <w:r w:rsidRPr="00E50BB9">
        <w:rPr>
          <w:b/>
          <w:sz w:val="28"/>
        </w:rPr>
        <w:t>Типовые</w:t>
      </w:r>
      <w:r w:rsidRPr="00E50BB9">
        <w:rPr>
          <w:b/>
          <w:spacing w:val="-6"/>
          <w:sz w:val="28"/>
        </w:rPr>
        <w:t xml:space="preserve"> </w:t>
      </w:r>
      <w:r w:rsidRPr="00E50BB9">
        <w:rPr>
          <w:b/>
          <w:sz w:val="28"/>
        </w:rPr>
        <w:t>задания</w:t>
      </w:r>
      <w:r w:rsidRPr="00E50BB9">
        <w:rPr>
          <w:b/>
          <w:spacing w:val="-9"/>
          <w:sz w:val="28"/>
        </w:rPr>
        <w:t xml:space="preserve"> </w:t>
      </w:r>
      <w:r w:rsidRPr="00E50BB9">
        <w:rPr>
          <w:b/>
          <w:sz w:val="28"/>
        </w:rPr>
        <w:t>или</w:t>
      </w:r>
      <w:r w:rsidRPr="00E50BB9">
        <w:rPr>
          <w:b/>
          <w:spacing w:val="-5"/>
          <w:sz w:val="28"/>
        </w:rPr>
        <w:t xml:space="preserve"> </w:t>
      </w:r>
      <w:r w:rsidRPr="00E50BB9">
        <w:rPr>
          <w:b/>
          <w:sz w:val="28"/>
        </w:rPr>
        <w:t>иные</w:t>
      </w:r>
      <w:r w:rsidRPr="00E50BB9">
        <w:rPr>
          <w:b/>
          <w:spacing w:val="-6"/>
          <w:sz w:val="28"/>
        </w:rPr>
        <w:t xml:space="preserve"> </w:t>
      </w:r>
      <w:r w:rsidRPr="00E50BB9">
        <w:rPr>
          <w:b/>
          <w:sz w:val="28"/>
        </w:rPr>
        <w:t>материалы,</w:t>
      </w:r>
      <w:r w:rsidRPr="00E50BB9">
        <w:rPr>
          <w:b/>
          <w:spacing w:val="-5"/>
          <w:sz w:val="28"/>
        </w:rPr>
        <w:t xml:space="preserve"> </w:t>
      </w:r>
      <w:r w:rsidRPr="00E50BB9">
        <w:rPr>
          <w:b/>
          <w:sz w:val="28"/>
        </w:rPr>
        <w:t>необходимые</w:t>
      </w:r>
      <w:r w:rsidRPr="00E50BB9">
        <w:rPr>
          <w:b/>
          <w:spacing w:val="-6"/>
          <w:sz w:val="28"/>
        </w:rPr>
        <w:t xml:space="preserve"> </w:t>
      </w:r>
      <w:r w:rsidRPr="00E50BB9">
        <w:rPr>
          <w:b/>
          <w:sz w:val="28"/>
        </w:rPr>
        <w:t>для</w:t>
      </w:r>
      <w:r w:rsidRPr="00E50BB9">
        <w:rPr>
          <w:b/>
          <w:spacing w:val="-5"/>
          <w:sz w:val="28"/>
        </w:rPr>
        <w:t xml:space="preserve"> </w:t>
      </w:r>
      <w:r w:rsidRPr="00E50BB9">
        <w:rPr>
          <w:b/>
          <w:sz w:val="28"/>
        </w:rPr>
        <w:t>оценки знаний, умений, владений</w:t>
      </w:r>
    </w:p>
    <w:p w14:paraId="0EEA7512" w14:textId="77777777" w:rsidR="003F1FE3" w:rsidRPr="009206E1" w:rsidRDefault="00F274FB">
      <w:pPr>
        <w:ind w:left="233" w:firstLine="566"/>
        <w:rPr>
          <w:b/>
          <w:sz w:val="28"/>
        </w:rPr>
      </w:pPr>
      <w:r w:rsidRPr="009206E1">
        <w:rPr>
          <w:b/>
          <w:sz w:val="28"/>
        </w:rPr>
        <w:t>Примеры</w:t>
      </w:r>
      <w:r w:rsidRPr="009206E1">
        <w:rPr>
          <w:b/>
          <w:spacing w:val="-1"/>
          <w:sz w:val="28"/>
        </w:rPr>
        <w:t xml:space="preserve"> </w:t>
      </w:r>
      <w:r w:rsidRPr="009206E1">
        <w:rPr>
          <w:b/>
          <w:sz w:val="28"/>
        </w:rPr>
        <w:t>оценочных</w:t>
      </w:r>
      <w:r w:rsidRPr="009206E1">
        <w:rPr>
          <w:b/>
          <w:spacing w:val="-9"/>
          <w:sz w:val="28"/>
        </w:rPr>
        <w:t xml:space="preserve"> </w:t>
      </w:r>
      <w:r w:rsidRPr="009206E1">
        <w:rPr>
          <w:b/>
          <w:sz w:val="28"/>
        </w:rPr>
        <w:t>средств</w:t>
      </w:r>
      <w:r w:rsidRPr="009206E1">
        <w:rPr>
          <w:b/>
          <w:spacing w:val="-6"/>
          <w:sz w:val="28"/>
        </w:rPr>
        <w:t xml:space="preserve"> </w:t>
      </w:r>
      <w:r w:rsidRPr="009206E1">
        <w:rPr>
          <w:b/>
          <w:sz w:val="28"/>
        </w:rPr>
        <w:t>для</w:t>
      </w:r>
      <w:r w:rsidRPr="009206E1">
        <w:rPr>
          <w:b/>
          <w:spacing w:val="-7"/>
          <w:sz w:val="28"/>
        </w:rPr>
        <w:t xml:space="preserve"> </w:t>
      </w:r>
      <w:r w:rsidRPr="009206E1">
        <w:rPr>
          <w:b/>
          <w:sz w:val="28"/>
        </w:rPr>
        <w:t>проверки</w:t>
      </w:r>
      <w:r w:rsidRPr="009206E1">
        <w:rPr>
          <w:b/>
          <w:spacing w:val="-7"/>
          <w:sz w:val="28"/>
        </w:rPr>
        <w:t xml:space="preserve"> </w:t>
      </w:r>
      <w:r w:rsidRPr="009206E1">
        <w:rPr>
          <w:b/>
          <w:sz w:val="28"/>
        </w:rPr>
        <w:t>компетенций,</w:t>
      </w:r>
      <w:r w:rsidRPr="009206E1">
        <w:rPr>
          <w:b/>
          <w:spacing w:val="-2"/>
          <w:sz w:val="28"/>
        </w:rPr>
        <w:t xml:space="preserve"> </w:t>
      </w:r>
      <w:r w:rsidRPr="009206E1">
        <w:rPr>
          <w:b/>
          <w:sz w:val="28"/>
        </w:rPr>
        <w:t xml:space="preserve">формируемых </w:t>
      </w:r>
      <w:r w:rsidRPr="009206E1">
        <w:rPr>
          <w:b/>
          <w:spacing w:val="-2"/>
          <w:sz w:val="28"/>
        </w:rPr>
        <w:t>дисциплиной</w:t>
      </w:r>
    </w:p>
    <w:p w14:paraId="5399E6DD" w14:textId="77777777" w:rsidR="003F1FE3" w:rsidRPr="008F3D82" w:rsidRDefault="003F1FE3">
      <w:pPr>
        <w:pStyle w:val="a3"/>
        <w:ind w:left="0"/>
        <w:rPr>
          <w:b/>
          <w:i/>
          <w:sz w:val="20"/>
        </w:rPr>
      </w:pPr>
    </w:p>
    <w:p w14:paraId="523A9662" w14:textId="24E2669E" w:rsidR="008A569D" w:rsidRPr="009206E1" w:rsidRDefault="008A569D" w:rsidP="008A569D">
      <w:pPr>
        <w:pStyle w:val="Style2"/>
        <w:widowControl/>
        <w:spacing w:line="240" w:lineRule="auto"/>
        <w:rPr>
          <w:b/>
          <w:i/>
          <w:sz w:val="28"/>
          <w:szCs w:val="28"/>
        </w:rPr>
      </w:pPr>
      <w:r w:rsidRPr="009206E1">
        <w:rPr>
          <w:b/>
          <w:sz w:val="28"/>
          <w:szCs w:val="28"/>
        </w:rPr>
        <w:t xml:space="preserve">Промежуточная аттестация по учебной дисциплине проводится в форме </w:t>
      </w:r>
      <w:r w:rsidR="00CA6400" w:rsidRPr="009206E1">
        <w:rPr>
          <w:b/>
          <w:i/>
          <w:sz w:val="28"/>
          <w:szCs w:val="28"/>
        </w:rPr>
        <w:t xml:space="preserve">экзамена </w:t>
      </w:r>
    </w:p>
    <w:p w14:paraId="465D3E46" w14:textId="77777777" w:rsidR="003F1FE3" w:rsidRPr="008F3D82" w:rsidRDefault="003F1FE3">
      <w:pPr>
        <w:pStyle w:val="a3"/>
        <w:spacing w:before="3"/>
        <w:ind w:left="0"/>
        <w:rPr>
          <w:i/>
        </w:rPr>
      </w:pPr>
    </w:p>
    <w:p w14:paraId="022AD63B" w14:textId="1C877971" w:rsidR="003F1FE3" w:rsidRDefault="00F274FB" w:rsidP="008A569D">
      <w:pPr>
        <w:ind w:left="1294"/>
        <w:rPr>
          <w:b/>
          <w:spacing w:val="-2"/>
          <w:sz w:val="28"/>
        </w:rPr>
      </w:pPr>
      <w:r w:rsidRPr="009206E1">
        <w:rPr>
          <w:b/>
          <w:sz w:val="28"/>
        </w:rPr>
        <w:t>Примерный</w:t>
      </w:r>
      <w:r w:rsidRPr="009206E1">
        <w:rPr>
          <w:b/>
          <w:spacing w:val="-8"/>
          <w:sz w:val="28"/>
        </w:rPr>
        <w:t xml:space="preserve"> </w:t>
      </w:r>
      <w:r w:rsidRPr="009206E1">
        <w:rPr>
          <w:b/>
          <w:sz w:val="28"/>
        </w:rPr>
        <w:t>перечень</w:t>
      </w:r>
      <w:r w:rsidRPr="009206E1">
        <w:rPr>
          <w:b/>
          <w:spacing w:val="-9"/>
          <w:sz w:val="28"/>
        </w:rPr>
        <w:t xml:space="preserve"> </w:t>
      </w:r>
      <w:r w:rsidRPr="009206E1">
        <w:rPr>
          <w:b/>
          <w:sz w:val="28"/>
        </w:rPr>
        <w:t>вопросов</w:t>
      </w:r>
      <w:r w:rsidRPr="009206E1">
        <w:rPr>
          <w:b/>
          <w:spacing w:val="-8"/>
          <w:sz w:val="28"/>
        </w:rPr>
        <w:t xml:space="preserve"> </w:t>
      </w:r>
      <w:r w:rsidRPr="009206E1">
        <w:rPr>
          <w:b/>
          <w:sz w:val="28"/>
        </w:rPr>
        <w:t>для</w:t>
      </w:r>
      <w:r w:rsidRPr="009206E1">
        <w:rPr>
          <w:b/>
          <w:spacing w:val="-8"/>
          <w:sz w:val="28"/>
        </w:rPr>
        <w:t xml:space="preserve"> </w:t>
      </w:r>
      <w:r w:rsidRPr="009206E1">
        <w:rPr>
          <w:b/>
          <w:sz w:val="28"/>
        </w:rPr>
        <w:t>подготовки</w:t>
      </w:r>
      <w:r w:rsidRPr="009206E1">
        <w:rPr>
          <w:b/>
          <w:spacing w:val="-9"/>
          <w:sz w:val="28"/>
        </w:rPr>
        <w:t xml:space="preserve"> </w:t>
      </w:r>
      <w:r w:rsidRPr="009206E1">
        <w:rPr>
          <w:b/>
          <w:sz w:val="28"/>
        </w:rPr>
        <w:t>к</w:t>
      </w:r>
      <w:r w:rsidRPr="009206E1">
        <w:rPr>
          <w:b/>
          <w:spacing w:val="-8"/>
          <w:sz w:val="28"/>
        </w:rPr>
        <w:t xml:space="preserve"> </w:t>
      </w:r>
      <w:r w:rsidRPr="009206E1">
        <w:rPr>
          <w:b/>
          <w:spacing w:val="-2"/>
          <w:sz w:val="28"/>
        </w:rPr>
        <w:t>экзамену</w:t>
      </w:r>
    </w:p>
    <w:p w14:paraId="144AA6D1" w14:textId="77777777" w:rsidR="009206E1" w:rsidRPr="009206E1" w:rsidRDefault="009206E1" w:rsidP="008A569D">
      <w:pPr>
        <w:ind w:left="1294"/>
        <w:rPr>
          <w:b/>
          <w:sz w:val="28"/>
        </w:rPr>
      </w:pPr>
    </w:p>
    <w:p w14:paraId="40693DE5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8"/>
        </w:tabs>
        <w:spacing w:before="0"/>
        <w:ind w:left="918" w:hanging="258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-14"/>
          <w:sz w:val="28"/>
        </w:rPr>
        <w:t xml:space="preserve"> </w:t>
      </w:r>
      <w:r w:rsidRPr="00E50BB9">
        <w:rPr>
          <w:sz w:val="28"/>
        </w:rPr>
        <w:t>основные</w:t>
      </w:r>
      <w:r w:rsidRPr="00E50BB9">
        <w:rPr>
          <w:spacing w:val="-14"/>
          <w:sz w:val="28"/>
        </w:rPr>
        <w:t xml:space="preserve"> </w:t>
      </w:r>
      <w:r w:rsidRPr="00E50BB9">
        <w:rPr>
          <w:sz w:val="28"/>
        </w:rPr>
        <w:t>концепции</w:t>
      </w:r>
      <w:r w:rsidRPr="00E50BB9">
        <w:rPr>
          <w:spacing w:val="-8"/>
          <w:sz w:val="28"/>
        </w:rPr>
        <w:t xml:space="preserve"> </w:t>
      </w:r>
      <w:r w:rsidRPr="00E50BB9">
        <w:rPr>
          <w:sz w:val="28"/>
        </w:rPr>
        <w:t>PR-</w:t>
      </w:r>
      <w:r w:rsidRPr="00E50BB9">
        <w:rPr>
          <w:spacing w:val="-2"/>
          <w:sz w:val="28"/>
        </w:rPr>
        <w:t>деятельности.</w:t>
      </w:r>
    </w:p>
    <w:p w14:paraId="20785755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7"/>
          <w:tab w:val="left" w:pos="943"/>
          <w:tab w:val="left" w:pos="3680"/>
          <w:tab w:val="left" w:pos="5753"/>
          <w:tab w:val="left" w:pos="8444"/>
          <w:tab w:val="left" w:pos="9495"/>
        </w:tabs>
        <w:spacing w:before="0"/>
        <w:ind w:left="943" w:right="224" w:hanging="284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содержание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PR-деятельности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>как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 xml:space="preserve">области </w:t>
      </w:r>
      <w:r w:rsidRPr="00E50BB9">
        <w:rPr>
          <w:sz w:val="28"/>
        </w:rPr>
        <w:t>коммуникационного менеджмента.</w:t>
      </w:r>
    </w:p>
    <w:p w14:paraId="43BB19E4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7"/>
          <w:tab w:val="left" w:pos="943"/>
        </w:tabs>
        <w:spacing w:before="0"/>
        <w:ind w:left="943" w:right="230" w:hanging="284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использование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базовых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PR-документов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в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отношениях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со</w:t>
      </w:r>
      <w:r w:rsidRPr="00E50BB9">
        <w:rPr>
          <w:spacing w:val="80"/>
          <w:sz w:val="28"/>
        </w:rPr>
        <w:t xml:space="preserve"> </w:t>
      </w:r>
      <w:r w:rsidRPr="00E50BB9">
        <w:rPr>
          <w:spacing w:val="-4"/>
          <w:sz w:val="28"/>
        </w:rPr>
        <w:t>СМИ.</w:t>
      </w:r>
    </w:p>
    <w:p w14:paraId="7BDD1AA3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7"/>
          <w:tab w:val="left" w:pos="943"/>
          <w:tab w:val="left" w:pos="6000"/>
        </w:tabs>
        <w:spacing w:before="0"/>
        <w:ind w:left="943" w:right="222" w:hanging="284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понятие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пресс-релиз</w:t>
      </w:r>
      <w:r w:rsidRPr="00E50BB9">
        <w:rPr>
          <w:sz w:val="28"/>
        </w:rPr>
        <w:tab/>
        <w:t>–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как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инструмент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воздействия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на целевую аудиторию через СМИ, виды пресс-релизов.</w:t>
      </w:r>
    </w:p>
    <w:p w14:paraId="6C53E51C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7"/>
          <w:tab w:val="left" w:pos="943"/>
        </w:tabs>
        <w:spacing w:before="0"/>
        <w:ind w:left="943" w:right="218" w:hanging="284"/>
        <w:rPr>
          <w:sz w:val="28"/>
        </w:rPr>
      </w:pPr>
      <w:r w:rsidRPr="00E50BB9">
        <w:rPr>
          <w:sz w:val="28"/>
        </w:rPr>
        <w:t xml:space="preserve">Проанализируйте информационный терроризм: сущность и способы борьбы с </w:t>
      </w:r>
      <w:r w:rsidRPr="00E50BB9">
        <w:rPr>
          <w:spacing w:val="-4"/>
          <w:sz w:val="28"/>
        </w:rPr>
        <w:t>ним.</w:t>
      </w:r>
    </w:p>
    <w:p w14:paraId="698953C9" w14:textId="77777777" w:rsidR="003F1FE3" w:rsidRPr="00E50BB9" w:rsidRDefault="00F274FB" w:rsidP="008A569D">
      <w:pPr>
        <w:pStyle w:val="a5"/>
        <w:numPr>
          <w:ilvl w:val="0"/>
          <w:numId w:val="13"/>
        </w:numPr>
        <w:tabs>
          <w:tab w:val="left" w:pos="917"/>
          <w:tab w:val="left" w:pos="943"/>
          <w:tab w:val="left" w:pos="3243"/>
          <w:tab w:val="left" w:pos="4751"/>
          <w:tab w:val="left" w:pos="5111"/>
          <w:tab w:val="left" w:pos="6478"/>
          <w:tab w:val="left" w:pos="8497"/>
          <w:tab w:val="left" w:pos="9279"/>
          <w:tab w:val="left" w:pos="9648"/>
        </w:tabs>
        <w:spacing w:before="0"/>
        <w:ind w:left="943" w:right="215" w:hanging="284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Медиа-кит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–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основные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составляющие,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>цели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и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 xml:space="preserve">задачи </w:t>
      </w:r>
      <w:r w:rsidRPr="00E50BB9">
        <w:rPr>
          <w:sz w:val="28"/>
        </w:rPr>
        <w:t>составления медиа-кита.</w:t>
      </w:r>
    </w:p>
    <w:p w14:paraId="54604685" w14:textId="77777777" w:rsidR="003F1FE3" w:rsidRPr="00E50BB9" w:rsidRDefault="00F274FB" w:rsidP="008A569D">
      <w:pPr>
        <w:pStyle w:val="a3"/>
        <w:ind w:left="943" w:hanging="284"/>
      </w:pPr>
      <w:r w:rsidRPr="00E50BB9">
        <w:t>10.</w:t>
      </w:r>
      <w:r w:rsidRPr="00E50BB9">
        <w:rPr>
          <w:spacing w:val="-2"/>
        </w:rPr>
        <w:t xml:space="preserve"> </w:t>
      </w:r>
      <w:r w:rsidRPr="00E50BB9">
        <w:t>Проанализируйте</w:t>
      </w:r>
      <w:r w:rsidRPr="00E50BB9">
        <w:rPr>
          <w:spacing w:val="-4"/>
        </w:rPr>
        <w:t xml:space="preserve"> </w:t>
      </w:r>
      <w:r w:rsidRPr="00E50BB9">
        <w:t>мероприятия,</w:t>
      </w:r>
      <w:r w:rsidRPr="00E50BB9">
        <w:rPr>
          <w:spacing w:val="-2"/>
        </w:rPr>
        <w:t xml:space="preserve"> </w:t>
      </w:r>
      <w:r w:rsidRPr="00E50BB9">
        <w:t>направленные</w:t>
      </w:r>
      <w:r w:rsidRPr="00E50BB9">
        <w:rPr>
          <w:spacing w:val="-4"/>
        </w:rPr>
        <w:t xml:space="preserve"> </w:t>
      </w:r>
      <w:r w:rsidRPr="00E50BB9">
        <w:t>на установление</w:t>
      </w:r>
      <w:r w:rsidRPr="00E50BB9">
        <w:rPr>
          <w:spacing w:val="-4"/>
        </w:rPr>
        <w:t xml:space="preserve"> </w:t>
      </w:r>
      <w:r w:rsidRPr="00E50BB9">
        <w:t>отношений</w:t>
      </w:r>
      <w:r w:rsidRPr="00E50BB9">
        <w:rPr>
          <w:spacing w:val="-5"/>
        </w:rPr>
        <w:t xml:space="preserve"> </w:t>
      </w:r>
      <w:r w:rsidRPr="00E50BB9">
        <w:t>со СМИ (пресс-тур, пресс-прием, пресс-конференция).</w:t>
      </w:r>
    </w:p>
    <w:p w14:paraId="0C7E49DD" w14:textId="77777777" w:rsidR="003F1FE3" w:rsidRPr="00E50BB9" w:rsidRDefault="00F274FB" w:rsidP="008A569D">
      <w:pPr>
        <w:pStyle w:val="a5"/>
        <w:numPr>
          <w:ilvl w:val="0"/>
          <w:numId w:val="12"/>
        </w:numPr>
        <w:tabs>
          <w:tab w:val="left" w:pos="943"/>
          <w:tab w:val="left" w:pos="1182"/>
        </w:tabs>
        <w:spacing w:before="0"/>
        <w:ind w:right="229" w:hanging="284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спонсорство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и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благотворительность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как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особая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 xml:space="preserve">форма воздействия на </w:t>
      </w:r>
      <w:r w:rsidRPr="00E50BB9">
        <w:rPr>
          <w:sz w:val="24"/>
        </w:rPr>
        <w:t xml:space="preserve">разноплановые </w:t>
      </w:r>
      <w:r w:rsidRPr="00E50BB9">
        <w:rPr>
          <w:sz w:val="28"/>
        </w:rPr>
        <w:t>аудитории.</w:t>
      </w:r>
    </w:p>
    <w:p w14:paraId="63E46C30" w14:textId="77777777" w:rsidR="003F1FE3" w:rsidRPr="00E50BB9" w:rsidRDefault="00F274FB" w:rsidP="008A569D">
      <w:pPr>
        <w:pStyle w:val="a5"/>
        <w:numPr>
          <w:ilvl w:val="0"/>
          <w:numId w:val="12"/>
        </w:numPr>
        <w:tabs>
          <w:tab w:val="left" w:pos="943"/>
          <w:tab w:val="left" w:pos="1187"/>
        </w:tabs>
        <w:spacing w:before="0"/>
        <w:ind w:right="231" w:hanging="284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количественные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и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качественные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методы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исследования эффективности PR-деятельности.</w:t>
      </w:r>
    </w:p>
    <w:p w14:paraId="4D176386" w14:textId="77777777" w:rsidR="003F1FE3" w:rsidRPr="00E50BB9" w:rsidRDefault="00F274FB" w:rsidP="008A569D">
      <w:pPr>
        <w:pStyle w:val="a5"/>
        <w:numPr>
          <w:ilvl w:val="0"/>
          <w:numId w:val="12"/>
        </w:numPr>
        <w:tabs>
          <w:tab w:val="left" w:pos="943"/>
          <w:tab w:val="left" w:pos="1120"/>
        </w:tabs>
        <w:spacing w:before="0"/>
        <w:ind w:right="218" w:hanging="284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33"/>
          <w:sz w:val="28"/>
        </w:rPr>
        <w:t xml:space="preserve"> </w:t>
      </w:r>
      <w:r w:rsidRPr="00E50BB9">
        <w:rPr>
          <w:sz w:val="28"/>
        </w:rPr>
        <w:t>основные</w:t>
      </w:r>
      <w:r w:rsidRPr="00E50BB9">
        <w:rPr>
          <w:spacing w:val="33"/>
          <w:sz w:val="28"/>
        </w:rPr>
        <w:t xml:space="preserve"> </w:t>
      </w:r>
      <w:r w:rsidRPr="00E50BB9">
        <w:rPr>
          <w:sz w:val="28"/>
        </w:rPr>
        <w:t>методы</w:t>
      </w:r>
      <w:r w:rsidRPr="00E50BB9">
        <w:rPr>
          <w:spacing w:val="37"/>
          <w:sz w:val="28"/>
        </w:rPr>
        <w:t xml:space="preserve"> </w:t>
      </w:r>
      <w:r w:rsidRPr="00E50BB9">
        <w:rPr>
          <w:sz w:val="28"/>
        </w:rPr>
        <w:t>исследования</w:t>
      </w:r>
      <w:r w:rsidRPr="00E50BB9">
        <w:rPr>
          <w:spacing w:val="33"/>
          <w:sz w:val="28"/>
        </w:rPr>
        <w:t xml:space="preserve"> </w:t>
      </w:r>
      <w:r w:rsidRPr="00E50BB9">
        <w:rPr>
          <w:sz w:val="28"/>
        </w:rPr>
        <w:t>целевой</w:t>
      </w:r>
      <w:r w:rsidRPr="00E50BB9">
        <w:rPr>
          <w:spacing w:val="32"/>
          <w:sz w:val="28"/>
        </w:rPr>
        <w:t xml:space="preserve"> </w:t>
      </w:r>
      <w:r w:rsidRPr="00E50BB9">
        <w:rPr>
          <w:sz w:val="28"/>
        </w:rPr>
        <w:t>аудитории</w:t>
      </w:r>
      <w:r w:rsidRPr="00E50BB9">
        <w:rPr>
          <w:spacing w:val="31"/>
          <w:sz w:val="28"/>
        </w:rPr>
        <w:t xml:space="preserve"> </w:t>
      </w:r>
      <w:r w:rsidRPr="00E50BB9">
        <w:rPr>
          <w:sz w:val="28"/>
        </w:rPr>
        <w:t>в</w:t>
      </w:r>
      <w:r w:rsidRPr="00E50BB9">
        <w:rPr>
          <w:spacing w:val="31"/>
          <w:sz w:val="28"/>
        </w:rPr>
        <w:t xml:space="preserve"> </w:t>
      </w:r>
      <w:r w:rsidRPr="00E50BB9">
        <w:rPr>
          <w:sz w:val="28"/>
        </w:rPr>
        <w:t xml:space="preserve">PR- </w:t>
      </w:r>
      <w:r w:rsidRPr="00E50BB9">
        <w:rPr>
          <w:spacing w:val="-2"/>
          <w:sz w:val="28"/>
        </w:rPr>
        <w:t>деятельности.</w:t>
      </w:r>
    </w:p>
    <w:p w14:paraId="1551EFB6" w14:textId="77777777" w:rsidR="003F1FE3" w:rsidRPr="00E50BB9" w:rsidRDefault="00F274FB" w:rsidP="008A569D">
      <w:pPr>
        <w:pStyle w:val="a5"/>
        <w:numPr>
          <w:ilvl w:val="0"/>
          <w:numId w:val="12"/>
        </w:numPr>
        <w:tabs>
          <w:tab w:val="left" w:pos="1082"/>
        </w:tabs>
        <w:spacing w:before="0"/>
        <w:ind w:left="1082" w:hanging="422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основные</w:t>
      </w:r>
      <w:r w:rsidRPr="00E50BB9">
        <w:rPr>
          <w:spacing w:val="-9"/>
          <w:sz w:val="28"/>
        </w:rPr>
        <w:t xml:space="preserve"> </w:t>
      </w:r>
      <w:r w:rsidRPr="00E50BB9">
        <w:rPr>
          <w:sz w:val="28"/>
        </w:rPr>
        <w:t>методы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создания</w:t>
      </w:r>
      <w:r w:rsidRPr="00E50BB9">
        <w:rPr>
          <w:spacing w:val="-8"/>
          <w:sz w:val="28"/>
        </w:rPr>
        <w:t xml:space="preserve"> </w:t>
      </w:r>
      <w:r w:rsidRPr="00E50BB9">
        <w:rPr>
          <w:sz w:val="28"/>
        </w:rPr>
        <w:t>имиджа</w:t>
      </w:r>
      <w:r w:rsidRPr="00E50BB9">
        <w:rPr>
          <w:spacing w:val="-9"/>
          <w:sz w:val="28"/>
        </w:rPr>
        <w:t xml:space="preserve"> </w:t>
      </w:r>
      <w:r w:rsidRPr="00E50BB9">
        <w:rPr>
          <w:spacing w:val="-2"/>
          <w:sz w:val="28"/>
        </w:rPr>
        <w:t>организации.</w:t>
      </w:r>
    </w:p>
    <w:p w14:paraId="0365DF67" w14:textId="77777777" w:rsidR="003F1FE3" w:rsidRPr="00E50BB9" w:rsidRDefault="00F274FB" w:rsidP="008A569D">
      <w:pPr>
        <w:pStyle w:val="a5"/>
        <w:numPr>
          <w:ilvl w:val="0"/>
          <w:numId w:val="11"/>
        </w:numPr>
        <w:tabs>
          <w:tab w:val="left" w:pos="1082"/>
        </w:tabs>
        <w:spacing w:before="0"/>
        <w:ind w:left="1082" w:hanging="422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имидж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страны,</w:t>
      </w:r>
      <w:r w:rsidRPr="00E50BB9">
        <w:rPr>
          <w:spacing w:val="-7"/>
          <w:sz w:val="28"/>
        </w:rPr>
        <w:t xml:space="preserve"> </w:t>
      </w:r>
      <w:r w:rsidRPr="00E50BB9">
        <w:rPr>
          <w:sz w:val="28"/>
        </w:rPr>
        <w:t>основные</w:t>
      </w:r>
      <w:r w:rsidRPr="00E50BB9">
        <w:rPr>
          <w:spacing w:val="-9"/>
          <w:sz w:val="28"/>
        </w:rPr>
        <w:t xml:space="preserve"> </w:t>
      </w:r>
      <w:r w:rsidRPr="00E50BB9">
        <w:rPr>
          <w:sz w:val="28"/>
        </w:rPr>
        <w:t>факторы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его</w:t>
      </w:r>
      <w:r w:rsidRPr="00E50BB9">
        <w:rPr>
          <w:spacing w:val="-10"/>
          <w:sz w:val="28"/>
        </w:rPr>
        <w:t xml:space="preserve"> </w:t>
      </w:r>
      <w:r w:rsidRPr="00E50BB9">
        <w:rPr>
          <w:spacing w:val="-2"/>
          <w:sz w:val="28"/>
        </w:rPr>
        <w:t>формирования.</w:t>
      </w:r>
    </w:p>
    <w:p w14:paraId="7638346D" w14:textId="77777777" w:rsidR="003F1FE3" w:rsidRPr="00E50BB9" w:rsidRDefault="00F274FB" w:rsidP="008A569D">
      <w:pPr>
        <w:pStyle w:val="a5"/>
        <w:numPr>
          <w:ilvl w:val="0"/>
          <w:numId w:val="11"/>
        </w:numPr>
        <w:tabs>
          <w:tab w:val="left" w:pos="943"/>
          <w:tab w:val="left" w:pos="1256"/>
          <w:tab w:val="left" w:pos="3598"/>
          <w:tab w:val="left" w:pos="4487"/>
          <w:tab w:val="left" w:pos="4855"/>
          <w:tab w:val="left" w:pos="7235"/>
          <w:tab w:val="left" w:pos="7609"/>
          <w:tab w:val="left" w:pos="9135"/>
        </w:tabs>
        <w:spacing w:before="0"/>
        <w:ind w:left="943" w:right="222" w:hanging="284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>связи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с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общественностью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в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кризисных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 xml:space="preserve">ситуациях, </w:t>
      </w:r>
      <w:r w:rsidRPr="00E50BB9">
        <w:rPr>
          <w:sz w:val="28"/>
        </w:rPr>
        <w:t>типология кризисов.</w:t>
      </w:r>
    </w:p>
    <w:p w14:paraId="65403AC6" w14:textId="77777777" w:rsidR="003F1FE3" w:rsidRPr="00E50BB9" w:rsidRDefault="00F274FB" w:rsidP="008A569D">
      <w:pPr>
        <w:pStyle w:val="a3"/>
        <w:ind w:left="660"/>
      </w:pPr>
      <w:r w:rsidRPr="00E50BB9">
        <w:t>25.</w:t>
      </w:r>
      <w:r w:rsidRPr="00E50BB9">
        <w:rPr>
          <w:spacing w:val="-7"/>
        </w:rPr>
        <w:t xml:space="preserve"> </w:t>
      </w:r>
      <w:r w:rsidRPr="00E50BB9">
        <w:t>Проанализируйте</w:t>
      </w:r>
      <w:r w:rsidRPr="00E50BB9">
        <w:rPr>
          <w:spacing w:val="-9"/>
        </w:rPr>
        <w:t xml:space="preserve"> </w:t>
      </w:r>
      <w:r w:rsidRPr="00E50BB9">
        <w:t>понятия</w:t>
      </w:r>
      <w:r w:rsidRPr="00E50BB9">
        <w:rPr>
          <w:spacing w:val="-4"/>
        </w:rPr>
        <w:t xml:space="preserve"> </w:t>
      </w:r>
      <w:r w:rsidRPr="00E50BB9">
        <w:t>«пропаганда»</w:t>
      </w:r>
      <w:r w:rsidRPr="00E50BB9">
        <w:rPr>
          <w:spacing w:val="-12"/>
        </w:rPr>
        <w:t xml:space="preserve"> </w:t>
      </w:r>
      <w:r w:rsidRPr="00E50BB9">
        <w:t>и</w:t>
      </w:r>
      <w:r w:rsidRPr="00E50BB9">
        <w:rPr>
          <w:spacing w:val="-10"/>
        </w:rPr>
        <w:t xml:space="preserve"> </w:t>
      </w:r>
      <w:r w:rsidRPr="00E50BB9">
        <w:rPr>
          <w:spacing w:val="-2"/>
        </w:rPr>
        <w:t>«PR».</w:t>
      </w:r>
    </w:p>
    <w:p w14:paraId="6C1B9D76" w14:textId="77777777" w:rsidR="003F1FE3" w:rsidRPr="00E50BB9" w:rsidRDefault="00F274FB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ind w:hanging="422"/>
        <w:jc w:val="both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-4"/>
          <w:sz w:val="28"/>
        </w:rPr>
        <w:t xml:space="preserve"> </w:t>
      </w:r>
      <w:r w:rsidRPr="00E50BB9">
        <w:rPr>
          <w:sz w:val="28"/>
        </w:rPr>
        <w:t>PR</w:t>
      </w:r>
      <w:r w:rsidRPr="00E50BB9">
        <w:rPr>
          <w:spacing w:val="-4"/>
          <w:sz w:val="28"/>
        </w:rPr>
        <w:t xml:space="preserve"> </w:t>
      </w:r>
      <w:r w:rsidRPr="00E50BB9">
        <w:rPr>
          <w:sz w:val="28"/>
        </w:rPr>
        <w:t>и</w:t>
      </w:r>
      <w:r w:rsidRPr="00E50BB9">
        <w:rPr>
          <w:spacing w:val="-5"/>
          <w:sz w:val="28"/>
        </w:rPr>
        <w:t xml:space="preserve"> </w:t>
      </w:r>
      <w:r w:rsidRPr="00E50BB9">
        <w:rPr>
          <w:sz w:val="28"/>
        </w:rPr>
        <w:t>СМИ</w:t>
      </w:r>
      <w:r w:rsidRPr="00E50BB9">
        <w:rPr>
          <w:spacing w:val="-9"/>
          <w:sz w:val="28"/>
        </w:rPr>
        <w:t xml:space="preserve"> </w:t>
      </w:r>
      <w:r w:rsidRPr="00E50BB9">
        <w:rPr>
          <w:sz w:val="28"/>
        </w:rPr>
        <w:t>–</w:t>
      </w:r>
      <w:r w:rsidRPr="00E50BB9">
        <w:rPr>
          <w:spacing w:val="-5"/>
          <w:sz w:val="28"/>
        </w:rPr>
        <w:t xml:space="preserve"> </w:t>
      </w:r>
      <w:r w:rsidRPr="00E50BB9">
        <w:rPr>
          <w:sz w:val="28"/>
        </w:rPr>
        <w:t>сфера</w:t>
      </w:r>
      <w:r w:rsidRPr="00E50BB9">
        <w:rPr>
          <w:spacing w:val="-9"/>
          <w:sz w:val="28"/>
        </w:rPr>
        <w:t xml:space="preserve"> </w:t>
      </w:r>
      <w:r w:rsidRPr="00E50BB9">
        <w:rPr>
          <w:spacing w:val="-2"/>
          <w:sz w:val="28"/>
        </w:rPr>
        <w:t>взаимодействия.</w:t>
      </w:r>
    </w:p>
    <w:p w14:paraId="7A74A868" w14:textId="77777777" w:rsidR="003F1FE3" w:rsidRPr="00E50BB9" w:rsidRDefault="00F274FB" w:rsidP="00097C55">
      <w:pPr>
        <w:pStyle w:val="a5"/>
        <w:numPr>
          <w:ilvl w:val="0"/>
          <w:numId w:val="10"/>
        </w:numPr>
        <w:tabs>
          <w:tab w:val="left" w:pos="943"/>
          <w:tab w:val="left" w:pos="1129"/>
        </w:tabs>
        <w:spacing w:before="0"/>
        <w:ind w:left="943" w:right="219" w:hanging="284"/>
        <w:jc w:val="both"/>
        <w:rPr>
          <w:sz w:val="28"/>
        </w:rPr>
      </w:pPr>
      <w:r w:rsidRPr="00E50BB9">
        <w:rPr>
          <w:sz w:val="28"/>
        </w:rPr>
        <w:t>Оцените</w:t>
      </w:r>
      <w:r w:rsidRPr="00E50BB9">
        <w:rPr>
          <w:spacing w:val="80"/>
          <w:sz w:val="28"/>
        </w:rPr>
        <w:t xml:space="preserve"> </w:t>
      </w:r>
      <w:r w:rsidRPr="00E50BB9">
        <w:rPr>
          <w:sz w:val="28"/>
        </w:rPr>
        <w:t>медиапланирование</w:t>
      </w:r>
      <w:r w:rsidRPr="00E50BB9">
        <w:rPr>
          <w:spacing w:val="40"/>
          <w:sz w:val="28"/>
        </w:rPr>
        <w:t xml:space="preserve"> </w:t>
      </w:r>
      <w:r w:rsidRPr="00E50BB9">
        <w:rPr>
          <w:sz w:val="28"/>
        </w:rPr>
        <w:t>как</w:t>
      </w:r>
      <w:r w:rsidRPr="00E50BB9">
        <w:rPr>
          <w:spacing w:val="39"/>
          <w:sz w:val="28"/>
        </w:rPr>
        <w:t xml:space="preserve"> </w:t>
      </w:r>
      <w:r w:rsidRPr="00E50BB9">
        <w:rPr>
          <w:sz w:val="28"/>
        </w:rPr>
        <w:t>обязательную</w:t>
      </w:r>
      <w:r w:rsidRPr="00E50BB9">
        <w:rPr>
          <w:spacing w:val="39"/>
          <w:sz w:val="28"/>
        </w:rPr>
        <w:t xml:space="preserve"> </w:t>
      </w:r>
      <w:r w:rsidRPr="00E50BB9">
        <w:rPr>
          <w:sz w:val="28"/>
        </w:rPr>
        <w:t>составляющую</w:t>
      </w:r>
      <w:r w:rsidRPr="00E50BB9">
        <w:rPr>
          <w:spacing w:val="39"/>
          <w:sz w:val="28"/>
        </w:rPr>
        <w:t xml:space="preserve"> </w:t>
      </w:r>
      <w:r w:rsidRPr="00E50BB9">
        <w:rPr>
          <w:sz w:val="28"/>
        </w:rPr>
        <w:t>совместной работы PR-специалиста со СМИ.</w:t>
      </w:r>
    </w:p>
    <w:p w14:paraId="686D9763" w14:textId="77777777" w:rsidR="003F1FE3" w:rsidRPr="00E50BB9" w:rsidRDefault="00F274FB" w:rsidP="00097C55">
      <w:pPr>
        <w:pStyle w:val="a5"/>
        <w:numPr>
          <w:ilvl w:val="0"/>
          <w:numId w:val="10"/>
        </w:numPr>
        <w:tabs>
          <w:tab w:val="left" w:pos="943"/>
          <w:tab w:val="left" w:pos="1265"/>
          <w:tab w:val="left" w:pos="3617"/>
          <w:tab w:val="left" w:pos="6069"/>
          <w:tab w:val="left" w:pos="7902"/>
          <w:tab w:val="left" w:pos="9619"/>
          <w:tab w:val="left" w:pos="10003"/>
        </w:tabs>
        <w:spacing w:before="0"/>
        <w:ind w:left="943" w:right="223" w:hanging="284"/>
        <w:jc w:val="both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коммуникативные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инструменты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воздействия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в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 xml:space="preserve">PR- </w:t>
      </w:r>
      <w:r w:rsidRPr="00E50BB9">
        <w:rPr>
          <w:spacing w:val="-2"/>
          <w:sz w:val="28"/>
        </w:rPr>
        <w:t>деятельности.</w:t>
      </w:r>
    </w:p>
    <w:p w14:paraId="4F55A9AC" w14:textId="77777777" w:rsidR="003F1FE3" w:rsidRPr="00E50BB9" w:rsidRDefault="00F274FB" w:rsidP="00097C55">
      <w:pPr>
        <w:pStyle w:val="a5"/>
        <w:numPr>
          <w:ilvl w:val="0"/>
          <w:numId w:val="10"/>
        </w:numPr>
        <w:tabs>
          <w:tab w:val="left" w:pos="943"/>
          <w:tab w:val="left" w:pos="1371"/>
          <w:tab w:val="left" w:pos="3828"/>
          <w:tab w:val="left" w:pos="5983"/>
          <w:tab w:val="left" w:pos="7513"/>
          <w:tab w:val="left" w:pos="8022"/>
          <w:tab w:val="left" w:pos="8794"/>
        </w:tabs>
        <w:spacing w:before="0"/>
        <w:ind w:left="943" w:right="222" w:hanging="284"/>
        <w:jc w:val="both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избирательные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компании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и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>PR,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политические коммуникации.</w:t>
      </w:r>
    </w:p>
    <w:p w14:paraId="245B1D3A" w14:textId="77777777" w:rsidR="003F1FE3" w:rsidRPr="00E50BB9" w:rsidRDefault="00F274FB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ind w:hanging="422"/>
        <w:jc w:val="both"/>
        <w:rPr>
          <w:sz w:val="28"/>
        </w:rPr>
      </w:pPr>
      <w:r w:rsidRPr="00E50BB9">
        <w:rPr>
          <w:sz w:val="28"/>
        </w:rPr>
        <w:t>Проанализируйте</w:t>
      </w:r>
      <w:r w:rsidRPr="00E50BB9">
        <w:rPr>
          <w:spacing w:val="-10"/>
          <w:sz w:val="28"/>
        </w:rPr>
        <w:t xml:space="preserve"> </w:t>
      </w:r>
      <w:r w:rsidRPr="00E50BB9">
        <w:rPr>
          <w:sz w:val="28"/>
        </w:rPr>
        <w:t>PR-коммуникации</w:t>
      </w:r>
      <w:r w:rsidRPr="00E50BB9">
        <w:rPr>
          <w:spacing w:val="-11"/>
          <w:sz w:val="28"/>
        </w:rPr>
        <w:t xml:space="preserve"> </w:t>
      </w:r>
      <w:r w:rsidRPr="00E50BB9">
        <w:rPr>
          <w:sz w:val="28"/>
        </w:rPr>
        <w:t>в</w:t>
      </w:r>
      <w:r w:rsidRPr="00E50BB9">
        <w:rPr>
          <w:spacing w:val="-12"/>
          <w:sz w:val="28"/>
        </w:rPr>
        <w:t xml:space="preserve"> </w:t>
      </w:r>
      <w:r w:rsidRPr="00E50BB9">
        <w:rPr>
          <w:sz w:val="28"/>
        </w:rPr>
        <w:t>глобальной</w:t>
      </w:r>
      <w:r w:rsidRPr="00E50BB9">
        <w:rPr>
          <w:spacing w:val="-11"/>
          <w:sz w:val="28"/>
        </w:rPr>
        <w:t xml:space="preserve"> </w:t>
      </w:r>
      <w:r w:rsidRPr="00E50BB9">
        <w:rPr>
          <w:sz w:val="28"/>
        </w:rPr>
        <w:t>сети</w:t>
      </w:r>
      <w:r w:rsidRPr="00E50BB9">
        <w:rPr>
          <w:spacing w:val="-7"/>
          <w:sz w:val="28"/>
        </w:rPr>
        <w:t xml:space="preserve"> </w:t>
      </w:r>
      <w:r w:rsidRPr="00E50BB9">
        <w:rPr>
          <w:spacing w:val="-2"/>
          <w:sz w:val="28"/>
        </w:rPr>
        <w:t>Интернет.</w:t>
      </w:r>
    </w:p>
    <w:p w14:paraId="567D0991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Становление понятия «интегрированные коммуникации».</w:t>
      </w:r>
    </w:p>
    <w:p w14:paraId="15E4F52B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Основные элементы концепции «интегрированных коммуникаций».</w:t>
      </w:r>
    </w:p>
    <w:p w14:paraId="0B9E1EE8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Система RACE как схема модульных технологий интегрированных коммуникаций.</w:t>
      </w:r>
    </w:p>
    <w:p w14:paraId="4C146B2B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Классификация инструментов интегрированных коммуникаций.</w:t>
      </w:r>
    </w:p>
    <w:p w14:paraId="46603600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Виды и цели ATL-коммуникаций (Radio, TV, Internet и т.д.)</w:t>
      </w:r>
    </w:p>
    <w:p w14:paraId="74046E9F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  <w:lang w:val="en-US"/>
        </w:rPr>
      </w:pPr>
      <w:r w:rsidRPr="00E50BB9">
        <w:rPr>
          <w:sz w:val="28"/>
        </w:rPr>
        <w:t>Специфика</w:t>
      </w:r>
      <w:r w:rsidRPr="00E50BB9">
        <w:rPr>
          <w:sz w:val="28"/>
          <w:lang w:val="en-US"/>
        </w:rPr>
        <w:t xml:space="preserve"> BTL-</w:t>
      </w:r>
      <w:r w:rsidRPr="00E50BB9">
        <w:rPr>
          <w:sz w:val="28"/>
        </w:rPr>
        <w:t>коммуникаций</w:t>
      </w:r>
      <w:r w:rsidRPr="00E50BB9">
        <w:rPr>
          <w:sz w:val="28"/>
          <w:lang w:val="en-US"/>
        </w:rPr>
        <w:t xml:space="preserve"> (Consumer-, Trade Promo, POS, Event-, Direct</w:t>
      </w:r>
    </w:p>
    <w:p w14:paraId="6914B4AF" w14:textId="77777777" w:rsidR="00097C55" w:rsidRPr="00E50BB9" w:rsidRDefault="00097C55" w:rsidP="00097C55">
      <w:pPr>
        <w:tabs>
          <w:tab w:val="left" w:pos="1082"/>
        </w:tabs>
        <w:jc w:val="both"/>
        <w:rPr>
          <w:sz w:val="28"/>
        </w:rPr>
      </w:pPr>
      <w:r w:rsidRPr="00E50BB9">
        <w:rPr>
          <w:sz w:val="28"/>
        </w:rPr>
        <w:t>Marketing)</w:t>
      </w:r>
    </w:p>
    <w:p w14:paraId="5A647F34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Понятие и виды TTL-коммуникаций</w:t>
      </w:r>
    </w:p>
    <w:p w14:paraId="5C70E1BA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Внемедийные коммуникации: слухи, молва, вирусное продвижение и др.</w:t>
      </w:r>
    </w:p>
    <w:p w14:paraId="719095BA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Инструменты стимулирования продаж: мерчандайзинг, тайный покупатель, сейлз-промоушн…</w:t>
      </w:r>
    </w:p>
    <w:p w14:paraId="52CCF5C2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Технологии работы со СМИ (Media Relations)</w:t>
      </w:r>
    </w:p>
    <w:p w14:paraId="1BFCF09D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Пресс-конференция как вид рабочего мероприятия во взаимодействии со СМИ</w:t>
      </w:r>
    </w:p>
    <w:p w14:paraId="51A78868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Презентация и ее виды. Схема презентации</w:t>
      </w:r>
    </w:p>
    <w:p w14:paraId="2328E1AA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Технология проведения и подготовка презентации. Типовые ошибки проведения</w:t>
      </w:r>
    </w:p>
    <w:p w14:paraId="7265EF1A" w14:textId="77777777" w:rsidR="00097C55" w:rsidRPr="00E50BB9" w:rsidRDefault="00097C55" w:rsidP="00097C55">
      <w:pPr>
        <w:tabs>
          <w:tab w:val="left" w:pos="1082"/>
        </w:tabs>
        <w:jc w:val="both"/>
        <w:rPr>
          <w:sz w:val="28"/>
        </w:rPr>
      </w:pPr>
      <w:r w:rsidRPr="00E50BB9">
        <w:rPr>
          <w:sz w:val="28"/>
        </w:rPr>
        <w:t>презентации.</w:t>
      </w:r>
    </w:p>
    <w:p w14:paraId="4B92A910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 xml:space="preserve"> Технологии и методы создания присоединенных событий.</w:t>
      </w:r>
    </w:p>
    <w:p w14:paraId="546CA4F3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Первичные и вторичные идеи. Как оценить идею?</w:t>
      </w:r>
    </w:p>
    <w:p w14:paraId="6700EBD2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Технологии e-mail-маркетинга</w:t>
      </w:r>
    </w:p>
    <w:p w14:paraId="2963C68F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PR-технологии в интернете. Блоггинг, подкасты</w:t>
      </w:r>
    </w:p>
    <w:p w14:paraId="73C52BAC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Технологии продвижения брендов и кампаний в социальных сетях</w:t>
      </w:r>
    </w:p>
    <w:p w14:paraId="6E294983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Работа с негативом в social media</w:t>
      </w:r>
    </w:p>
    <w:p w14:paraId="40F61350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Спонсорство как технология PR</w:t>
      </w:r>
    </w:p>
    <w:p w14:paraId="3B4FAD1E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Спонсорский пакет, пример удачного спонсорского пакета и структура заявки на спонсорство.</w:t>
      </w:r>
    </w:p>
    <w:p w14:paraId="7AB1358E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 xml:space="preserve"> Благотворительность как технология PR</w:t>
      </w:r>
    </w:p>
    <w:p w14:paraId="7B608ABC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  <w:lang w:val="en-US"/>
        </w:rPr>
      </w:pPr>
      <w:r w:rsidRPr="00E50BB9">
        <w:rPr>
          <w:sz w:val="28"/>
          <w:lang w:val="en-US"/>
        </w:rPr>
        <w:t xml:space="preserve">Product Placement </w:t>
      </w:r>
      <w:r w:rsidRPr="00E50BB9">
        <w:rPr>
          <w:sz w:val="28"/>
        </w:rPr>
        <w:t>как</w:t>
      </w:r>
      <w:r w:rsidRPr="00E50BB9">
        <w:rPr>
          <w:sz w:val="28"/>
          <w:lang w:val="en-US"/>
        </w:rPr>
        <w:t xml:space="preserve"> </w:t>
      </w:r>
      <w:r w:rsidRPr="00E50BB9">
        <w:rPr>
          <w:sz w:val="28"/>
        </w:rPr>
        <w:t>технология</w:t>
      </w:r>
      <w:r w:rsidRPr="00E50BB9">
        <w:rPr>
          <w:sz w:val="28"/>
          <w:lang w:val="en-US"/>
        </w:rPr>
        <w:t xml:space="preserve"> PR</w:t>
      </w:r>
    </w:p>
    <w:p w14:paraId="41B73BC4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Технологии вирусного, партизанского маркетинга в PR (пример удачной кампании)</w:t>
      </w:r>
    </w:p>
    <w:p w14:paraId="2D7CB694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Организация системы внутренней коммуникации, инструменты</w:t>
      </w:r>
    </w:p>
    <w:p w14:paraId="24752695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Организация системы информационного сопровождения деятельности компании (брифинги, комментаринг и др.)</w:t>
      </w:r>
    </w:p>
    <w:p w14:paraId="3D55DB4D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Event- Мероприятия и корпоративные СМИ-события (Визиты, Мероприятия</w:t>
      </w:r>
    </w:p>
    <w:p w14:paraId="21CAE327" w14:textId="77777777" w:rsidR="00097C55" w:rsidRPr="00E50BB9" w:rsidRDefault="00097C55" w:rsidP="00097C55">
      <w:pPr>
        <w:tabs>
          <w:tab w:val="left" w:pos="1082"/>
        </w:tabs>
        <w:ind w:left="659"/>
        <w:jc w:val="both"/>
        <w:rPr>
          <w:sz w:val="28"/>
        </w:rPr>
      </w:pPr>
      <w:r w:rsidRPr="00E50BB9">
        <w:rPr>
          <w:sz w:val="28"/>
        </w:rPr>
        <w:t>обучающего характера, Ярмарки и выставки, Дни открытых дверей, Памятные</w:t>
      </w:r>
    </w:p>
    <w:p w14:paraId="7F792243" w14:textId="77777777" w:rsidR="00097C55" w:rsidRPr="00E50BB9" w:rsidRDefault="00097C55" w:rsidP="00097C55">
      <w:pPr>
        <w:tabs>
          <w:tab w:val="left" w:pos="1082"/>
        </w:tabs>
        <w:jc w:val="both"/>
        <w:rPr>
          <w:sz w:val="28"/>
        </w:rPr>
      </w:pPr>
      <w:r w:rsidRPr="00E50BB9">
        <w:rPr>
          <w:sz w:val="28"/>
        </w:rPr>
        <w:t>даты)</w:t>
      </w:r>
    </w:p>
    <w:p w14:paraId="65244F09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Инструменты группы встраиваний: внедрение в язык (принадлежность к системе, возможности и недостатки применения)</w:t>
      </w:r>
    </w:p>
    <w:p w14:paraId="3CF8FF49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Инструментарий группы встраиваний: внедрение в тело (принадлежность к</w:t>
      </w:r>
    </w:p>
    <w:p w14:paraId="37666664" w14:textId="77777777" w:rsidR="00097C55" w:rsidRPr="00E50BB9" w:rsidRDefault="00097C55" w:rsidP="00097C55">
      <w:pPr>
        <w:tabs>
          <w:tab w:val="left" w:pos="1082"/>
        </w:tabs>
        <w:jc w:val="both"/>
        <w:rPr>
          <w:sz w:val="28"/>
        </w:rPr>
      </w:pPr>
      <w:r w:rsidRPr="00E50BB9">
        <w:rPr>
          <w:sz w:val="28"/>
        </w:rPr>
        <w:t>системе, возможности и недостатки применения)</w:t>
      </w:r>
    </w:p>
    <w:p w14:paraId="6E72E01E" w14:textId="77777777" w:rsidR="00097C55" w:rsidRPr="00E50BB9" w:rsidRDefault="00097C55" w:rsidP="00D90009">
      <w:pPr>
        <w:pStyle w:val="a5"/>
        <w:numPr>
          <w:ilvl w:val="0"/>
          <w:numId w:val="10"/>
        </w:numPr>
        <w:tabs>
          <w:tab w:val="left" w:pos="1082"/>
        </w:tabs>
        <w:spacing w:before="0"/>
        <w:ind w:left="659"/>
        <w:jc w:val="both"/>
        <w:rPr>
          <w:sz w:val="28"/>
        </w:rPr>
      </w:pPr>
      <w:r w:rsidRPr="00E50BB9">
        <w:rPr>
          <w:sz w:val="28"/>
        </w:rPr>
        <w:t>Инструментарий группы встраиваний: внедрение в тело: наделение картины мира требуемым оттенком через красоту (принадлежность к системе, возможности и недостатки применения)</w:t>
      </w:r>
    </w:p>
    <w:p w14:paraId="480CDE47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Life Placement как технология PR</w:t>
      </w:r>
    </w:p>
    <w:p w14:paraId="30B81B8A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Современные технологии интегрированных коммуникаций: аромамаркетинг</w:t>
      </w:r>
    </w:p>
    <w:p w14:paraId="22055D7E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Современные технологии интегрированных коммуникаций: флэш-моб</w:t>
      </w:r>
    </w:p>
    <w:p w14:paraId="42E074E1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Современные технологии интегрированных коммуникаций: роуд-шоу</w:t>
      </w:r>
    </w:p>
    <w:p w14:paraId="37F0A7DE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Современные технологии интегрированных коммуникаций: кросс-промоушн.</w:t>
      </w:r>
    </w:p>
    <w:p w14:paraId="2664B81B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Технология бенчмаркинга в PR</w:t>
      </w:r>
    </w:p>
    <w:p w14:paraId="00F7B017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Бюджеты и бюджетирование проектов интегрированных кампаний</w:t>
      </w:r>
    </w:p>
    <w:p w14:paraId="392B1263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Разработка новых продуктов, вывод на рынок</w:t>
      </w:r>
    </w:p>
    <w:p w14:paraId="446D2400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Сущность и виды медиапланирования</w:t>
      </w:r>
    </w:p>
    <w:p w14:paraId="2A0AF69B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Медиастратегия и медиатактика</w:t>
      </w:r>
    </w:p>
    <w:p w14:paraId="01A373A6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Особенности медиапланирования PR-кампании</w:t>
      </w:r>
    </w:p>
    <w:p w14:paraId="76986AE3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sz w:val="28"/>
        </w:rPr>
      </w:pPr>
      <w:r w:rsidRPr="00E50BB9">
        <w:rPr>
          <w:sz w:val="28"/>
        </w:rPr>
        <w:t>Особенности медиапланирования для различных СМИ</w:t>
      </w:r>
    </w:p>
    <w:p w14:paraId="50498086" w14:textId="77777777" w:rsidR="00097C55" w:rsidRPr="00E50BB9" w:rsidRDefault="00097C55" w:rsidP="00097C55">
      <w:pPr>
        <w:pStyle w:val="a5"/>
        <w:numPr>
          <w:ilvl w:val="0"/>
          <w:numId w:val="10"/>
        </w:numPr>
        <w:tabs>
          <w:tab w:val="left" w:pos="1082"/>
        </w:tabs>
        <w:spacing w:before="0"/>
        <w:jc w:val="both"/>
        <w:rPr>
          <w:i/>
          <w:sz w:val="28"/>
        </w:rPr>
      </w:pPr>
      <w:r w:rsidRPr="00E50BB9">
        <w:rPr>
          <w:sz w:val="28"/>
        </w:rPr>
        <w:t>Понятие бюджета и бюджетирования в PR. Источники финансирования</w:t>
      </w:r>
    </w:p>
    <w:p w14:paraId="2ED47603" w14:textId="77777777" w:rsidR="00E50BB9" w:rsidRDefault="00E50BB9" w:rsidP="00E50BB9">
      <w:pPr>
        <w:pStyle w:val="a5"/>
        <w:tabs>
          <w:tab w:val="left" w:pos="1082"/>
        </w:tabs>
        <w:spacing w:before="0"/>
        <w:ind w:left="1082"/>
        <w:jc w:val="both"/>
        <w:rPr>
          <w:i/>
          <w:sz w:val="28"/>
        </w:rPr>
      </w:pPr>
    </w:p>
    <w:p w14:paraId="27C0290F" w14:textId="77777777" w:rsidR="00E50BB9" w:rsidRPr="00E50BB9" w:rsidRDefault="00E50BB9" w:rsidP="00E50BB9">
      <w:pPr>
        <w:widowControl/>
        <w:autoSpaceDE/>
        <w:autoSpaceDN/>
        <w:spacing w:after="160" w:line="259" w:lineRule="auto"/>
        <w:jc w:val="center"/>
        <w:rPr>
          <w:b/>
          <w:i/>
          <w:sz w:val="28"/>
          <w:szCs w:val="28"/>
          <w:u w:val="single"/>
          <w:lang w:eastAsia="ru-RU"/>
        </w:rPr>
      </w:pPr>
      <w:r w:rsidRPr="00E50BB9">
        <w:rPr>
          <w:b/>
          <w:i/>
          <w:sz w:val="28"/>
          <w:szCs w:val="28"/>
          <w:u w:val="single"/>
          <w:lang w:eastAsia="ru-RU"/>
        </w:rPr>
        <w:t>Пример экзаменационного билета</w:t>
      </w:r>
    </w:p>
    <w:p w14:paraId="5419A079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50BB9">
        <w:rPr>
          <w:b/>
          <w:szCs w:val="24"/>
          <w:lang w:eastAsia="ru-RU"/>
        </w:rPr>
        <w:t>Ф</w:t>
      </w:r>
      <w:r w:rsidRPr="00E50BB9">
        <w:rPr>
          <w:b/>
          <w:sz w:val="24"/>
          <w:szCs w:val="24"/>
          <w:lang w:eastAsia="ru-RU"/>
        </w:rPr>
        <w:t>едеральное государственное образовательное бюджетное учреждение</w:t>
      </w:r>
    </w:p>
    <w:p w14:paraId="762E2D2D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высшего образования</w:t>
      </w:r>
    </w:p>
    <w:p w14:paraId="648814C7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5391F2D4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 xml:space="preserve">«ФИНАНСОВЫЙ УНИВЕРСИТЕТ ПРИ ПРАВИТЕЛЬСТВЕ </w:t>
      </w:r>
    </w:p>
    <w:p w14:paraId="211D955F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РОССИЙСКОЙ ФЕДЕРАЦИИ»</w:t>
      </w:r>
    </w:p>
    <w:p w14:paraId="06F815A3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(Финансовый университет)</w:t>
      </w:r>
    </w:p>
    <w:p w14:paraId="7662C390" w14:textId="77777777" w:rsidR="00E50BB9" w:rsidRPr="00E50BB9" w:rsidRDefault="00E50BB9" w:rsidP="00E50BB9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</w:p>
    <w:p w14:paraId="45F551BD" w14:textId="77777777" w:rsidR="00E50BB9" w:rsidRPr="00E50BB9" w:rsidRDefault="00E50BB9" w:rsidP="00E50BB9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Департамент массовых коммуникаций и медиабизнеса</w:t>
      </w:r>
    </w:p>
    <w:p w14:paraId="6F4DA52F" w14:textId="77777777" w:rsidR="00E50BB9" w:rsidRPr="00E50BB9" w:rsidRDefault="00E50BB9" w:rsidP="00E50BB9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Дисциплина «</w:t>
      </w:r>
      <w:r>
        <w:rPr>
          <w:b/>
          <w:sz w:val="24"/>
          <w:szCs w:val="24"/>
          <w:lang w:eastAsia="ru-RU"/>
        </w:rPr>
        <w:t xml:space="preserve">Организация коммуникаций в </w:t>
      </w:r>
      <w:r w:rsidRPr="00E50BB9">
        <w:rPr>
          <w:b/>
          <w:sz w:val="24"/>
          <w:szCs w:val="24"/>
          <w:lang w:eastAsia="ru-RU"/>
        </w:rPr>
        <w:t>PR</w:t>
      </w:r>
      <w:r>
        <w:rPr>
          <w:b/>
          <w:sz w:val="24"/>
          <w:szCs w:val="24"/>
          <w:lang w:eastAsia="ru-RU"/>
        </w:rPr>
        <w:t xml:space="preserve"> и рекламной деятельности</w:t>
      </w:r>
      <w:r w:rsidRPr="00E50BB9">
        <w:rPr>
          <w:b/>
          <w:sz w:val="24"/>
          <w:szCs w:val="24"/>
          <w:lang w:eastAsia="ru-RU"/>
        </w:rPr>
        <w:t>»</w:t>
      </w:r>
    </w:p>
    <w:p w14:paraId="10C70100" w14:textId="77777777" w:rsidR="00E50BB9" w:rsidRPr="00E50BB9" w:rsidRDefault="00E50BB9" w:rsidP="00E50BB9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Факультет социальных наук и массовых коммуникаций</w:t>
      </w:r>
    </w:p>
    <w:p w14:paraId="3D7E1978" w14:textId="77777777" w:rsidR="00E50BB9" w:rsidRPr="00E50BB9" w:rsidRDefault="00E50BB9" w:rsidP="00E50BB9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Модуль</w:t>
      </w:r>
      <w:r w:rsidRPr="00E50BB9">
        <w:rPr>
          <w:b/>
          <w:sz w:val="24"/>
          <w:szCs w:val="24"/>
          <w:lang w:eastAsia="ru-RU"/>
        </w:rPr>
        <w:t xml:space="preserve">: </w:t>
      </w:r>
      <w:r>
        <w:rPr>
          <w:b/>
          <w:sz w:val="24"/>
          <w:szCs w:val="24"/>
          <w:lang w:eastAsia="ru-RU"/>
        </w:rPr>
        <w:t>3</w:t>
      </w:r>
    </w:p>
    <w:p w14:paraId="29A3DA7A" w14:textId="77777777" w:rsidR="00E50BB9" w:rsidRPr="00E50BB9" w:rsidRDefault="00E50BB9" w:rsidP="00E50BB9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Форма обучения: очная</w:t>
      </w:r>
    </w:p>
    <w:p w14:paraId="0E01318C" w14:textId="77777777" w:rsidR="00E50BB9" w:rsidRPr="00E50BB9" w:rsidRDefault="00E50BB9" w:rsidP="00E50BB9">
      <w:pPr>
        <w:widowControl/>
        <w:autoSpaceDE/>
        <w:autoSpaceDN/>
        <w:spacing w:after="240"/>
        <w:jc w:val="both"/>
        <w:rPr>
          <w:b/>
          <w:sz w:val="28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 xml:space="preserve">Профиль: </w:t>
      </w:r>
    </w:p>
    <w:p w14:paraId="5ED67650" w14:textId="77777777" w:rsidR="00E50BB9" w:rsidRPr="00E50BB9" w:rsidRDefault="00E50BB9" w:rsidP="00E50BB9">
      <w:pPr>
        <w:widowControl/>
        <w:shd w:val="clear" w:color="auto" w:fill="FFFFFF"/>
        <w:autoSpaceDE/>
        <w:autoSpaceDN/>
        <w:jc w:val="center"/>
        <w:rPr>
          <w:b/>
          <w:sz w:val="28"/>
          <w:szCs w:val="24"/>
          <w:lang w:eastAsia="ru-RU"/>
        </w:rPr>
      </w:pPr>
      <w:r w:rsidRPr="00E50BB9">
        <w:rPr>
          <w:b/>
          <w:sz w:val="28"/>
          <w:szCs w:val="24"/>
          <w:lang w:eastAsia="ru-RU"/>
        </w:rPr>
        <w:t>ЭКЗАМЕНАЦИОННЫЙ БИЛЕТ № 1</w:t>
      </w:r>
    </w:p>
    <w:p w14:paraId="6485CC94" w14:textId="77777777" w:rsidR="00E50BB9" w:rsidRPr="00E50BB9" w:rsidRDefault="00E50BB9" w:rsidP="00E50BB9">
      <w:pPr>
        <w:widowControl/>
        <w:shd w:val="clear" w:color="auto" w:fill="FFFFFF"/>
        <w:autoSpaceDE/>
        <w:autoSpaceDN/>
        <w:jc w:val="center"/>
        <w:rPr>
          <w:b/>
          <w:sz w:val="28"/>
          <w:szCs w:val="24"/>
          <w:lang w:eastAsia="ru-RU"/>
        </w:rPr>
      </w:pPr>
    </w:p>
    <w:p w14:paraId="7C062AB8" w14:textId="77777777" w:rsidR="00E50BB9" w:rsidRPr="00E50BB9" w:rsidRDefault="00E50BB9" w:rsidP="00E50BB9">
      <w:pPr>
        <w:widowControl/>
        <w:shd w:val="clear" w:color="auto" w:fill="FFFFFF"/>
        <w:autoSpaceDE/>
        <w:autoSpaceDN/>
        <w:ind w:right="-290"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 xml:space="preserve">1 вопрос (20 баллов) </w:t>
      </w:r>
    </w:p>
    <w:p w14:paraId="665E567C" w14:textId="77777777" w:rsidR="0064475F" w:rsidRPr="00E50BB9" w:rsidRDefault="0064475F" w:rsidP="0064475F">
      <w:pPr>
        <w:pStyle w:val="a5"/>
        <w:tabs>
          <w:tab w:val="left" w:pos="1082"/>
        </w:tabs>
        <w:spacing w:before="0"/>
        <w:ind w:left="1082"/>
        <w:jc w:val="both"/>
        <w:rPr>
          <w:sz w:val="28"/>
        </w:rPr>
      </w:pPr>
      <w:r w:rsidRPr="00E50BB9">
        <w:rPr>
          <w:sz w:val="28"/>
        </w:rPr>
        <w:t>Технологии продвижения брендов и кампаний в социальных сетях</w:t>
      </w:r>
    </w:p>
    <w:p w14:paraId="6432A8C2" w14:textId="4757324D" w:rsidR="00E50BB9" w:rsidRPr="0064475F" w:rsidRDefault="00E50BB9" w:rsidP="0064475F">
      <w:pPr>
        <w:pStyle w:val="a5"/>
        <w:widowControl/>
        <w:numPr>
          <w:ilvl w:val="0"/>
          <w:numId w:val="36"/>
        </w:numPr>
        <w:shd w:val="clear" w:color="auto" w:fill="FFFFFF"/>
        <w:autoSpaceDE/>
        <w:autoSpaceDN/>
        <w:jc w:val="both"/>
        <w:rPr>
          <w:b/>
          <w:sz w:val="24"/>
          <w:szCs w:val="24"/>
          <w:lang w:eastAsia="ru-RU"/>
        </w:rPr>
      </w:pPr>
      <w:r w:rsidRPr="0064475F">
        <w:rPr>
          <w:b/>
          <w:sz w:val="24"/>
          <w:szCs w:val="24"/>
          <w:lang w:eastAsia="ru-RU"/>
        </w:rPr>
        <w:t>вопрос</w:t>
      </w:r>
      <w:r w:rsidRPr="0064475F">
        <w:rPr>
          <w:sz w:val="24"/>
          <w:szCs w:val="24"/>
          <w:lang w:eastAsia="ru-RU"/>
        </w:rPr>
        <w:t xml:space="preserve"> </w:t>
      </w:r>
      <w:r w:rsidRPr="0064475F">
        <w:rPr>
          <w:b/>
          <w:sz w:val="24"/>
          <w:szCs w:val="24"/>
          <w:lang w:eastAsia="ru-RU"/>
        </w:rPr>
        <w:t>(20 баллов)</w:t>
      </w:r>
    </w:p>
    <w:p w14:paraId="02E80EA8" w14:textId="03F1B0E0" w:rsidR="0064475F" w:rsidRPr="0064475F" w:rsidRDefault="0064475F" w:rsidP="0064475F">
      <w:pPr>
        <w:tabs>
          <w:tab w:val="left" w:pos="1082"/>
        </w:tabs>
        <w:jc w:val="both"/>
        <w:rPr>
          <w:sz w:val="28"/>
        </w:rPr>
      </w:pPr>
      <w:r w:rsidRPr="0064475F">
        <w:rPr>
          <w:sz w:val="28"/>
        </w:rPr>
        <w:t xml:space="preserve">               Бюджеты и бюджетирование проектов интегрированных кампаний</w:t>
      </w:r>
    </w:p>
    <w:p w14:paraId="20C9E3D1" w14:textId="77777777" w:rsidR="00E50BB9" w:rsidRPr="00E50BB9" w:rsidRDefault="00E50BB9" w:rsidP="00E50BB9">
      <w:pPr>
        <w:widowControl/>
        <w:shd w:val="clear" w:color="auto" w:fill="FFFFFF"/>
        <w:autoSpaceDE/>
        <w:autoSpaceDN/>
        <w:ind w:left="708"/>
        <w:rPr>
          <w:b/>
          <w:sz w:val="24"/>
          <w:szCs w:val="24"/>
          <w:lang w:eastAsia="ru-RU"/>
        </w:rPr>
      </w:pPr>
    </w:p>
    <w:p w14:paraId="7C35986C" w14:textId="77777777" w:rsidR="00E50BB9" w:rsidRPr="00E50BB9" w:rsidRDefault="00E50BB9" w:rsidP="00E50BB9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3 вопрос (20 баллов)</w:t>
      </w:r>
    </w:p>
    <w:p w14:paraId="4C9F2FFB" w14:textId="23884CDB" w:rsidR="0064475F" w:rsidRPr="00E50BB9" w:rsidRDefault="0064475F" w:rsidP="0064475F">
      <w:pPr>
        <w:pStyle w:val="a5"/>
        <w:tabs>
          <w:tab w:val="left" w:pos="943"/>
          <w:tab w:val="left" w:pos="1371"/>
          <w:tab w:val="left" w:pos="3828"/>
          <w:tab w:val="left" w:pos="5983"/>
          <w:tab w:val="left" w:pos="7513"/>
          <w:tab w:val="left" w:pos="8022"/>
          <w:tab w:val="left" w:pos="8794"/>
        </w:tabs>
        <w:spacing w:before="0"/>
        <w:ind w:left="1082" w:right="222"/>
        <w:jc w:val="both"/>
        <w:rPr>
          <w:sz w:val="28"/>
        </w:rPr>
      </w:pPr>
      <w:r w:rsidRPr="00E50BB9">
        <w:rPr>
          <w:spacing w:val="-2"/>
          <w:sz w:val="28"/>
        </w:rPr>
        <w:t>Проанализируйте</w:t>
      </w:r>
      <w:r>
        <w:rPr>
          <w:sz w:val="28"/>
        </w:rPr>
        <w:t xml:space="preserve"> несколько прошедших </w:t>
      </w:r>
      <w:r w:rsidRPr="00E50BB9">
        <w:rPr>
          <w:spacing w:val="-2"/>
          <w:sz w:val="28"/>
        </w:rPr>
        <w:t>избирательны</w:t>
      </w:r>
      <w:r>
        <w:rPr>
          <w:spacing w:val="-2"/>
          <w:sz w:val="28"/>
        </w:rPr>
        <w:t>х</w:t>
      </w:r>
      <w:r w:rsidRPr="00E50BB9">
        <w:rPr>
          <w:sz w:val="28"/>
        </w:rPr>
        <w:tab/>
      </w:r>
      <w:r w:rsidRPr="00E50BB9">
        <w:rPr>
          <w:spacing w:val="-2"/>
          <w:sz w:val="28"/>
        </w:rPr>
        <w:t>компани</w:t>
      </w:r>
      <w:r>
        <w:rPr>
          <w:spacing w:val="-2"/>
          <w:sz w:val="28"/>
        </w:rPr>
        <w:t>й</w:t>
      </w:r>
      <w:r w:rsidRPr="00E50BB9">
        <w:rPr>
          <w:sz w:val="28"/>
        </w:rPr>
        <w:tab/>
      </w:r>
      <w:r w:rsidRPr="00E50BB9">
        <w:rPr>
          <w:spacing w:val="-10"/>
          <w:sz w:val="28"/>
        </w:rPr>
        <w:t>и</w:t>
      </w:r>
      <w:r w:rsidRPr="00E50BB9">
        <w:rPr>
          <w:sz w:val="28"/>
        </w:rPr>
        <w:tab/>
      </w:r>
      <w:r w:rsidRPr="00E50BB9">
        <w:rPr>
          <w:spacing w:val="-4"/>
          <w:sz w:val="28"/>
        </w:rPr>
        <w:t>PR,</w:t>
      </w:r>
      <w:r w:rsidRPr="00E50BB9">
        <w:rPr>
          <w:sz w:val="28"/>
        </w:rPr>
        <w:tab/>
      </w:r>
      <w:r>
        <w:rPr>
          <w:sz w:val="28"/>
        </w:rPr>
        <w:t xml:space="preserve">их </w:t>
      </w:r>
      <w:r w:rsidRPr="00E50BB9">
        <w:rPr>
          <w:spacing w:val="-2"/>
          <w:sz w:val="28"/>
        </w:rPr>
        <w:t>политические коммуникации.</w:t>
      </w:r>
    </w:p>
    <w:p w14:paraId="2F255CB9" w14:textId="34FD8C79" w:rsidR="00E50BB9" w:rsidRPr="0064475F" w:rsidRDefault="00E50BB9" w:rsidP="00E50BB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8"/>
          <w:lang w:eastAsia="ru-RU"/>
        </w:rPr>
      </w:pPr>
    </w:p>
    <w:p w14:paraId="4762F7DA" w14:textId="77777777" w:rsidR="00E50BB9" w:rsidRDefault="00E50BB9" w:rsidP="00E50BB9">
      <w:pPr>
        <w:widowControl/>
        <w:shd w:val="clear" w:color="auto" w:fill="FFFFFF"/>
        <w:autoSpaceDE/>
        <w:autoSpaceDN/>
        <w:jc w:val="both"/>
        <w:rPr>
          <w:b/>
          <w:sz w:val="24"/>
          <w:szCs w:val="24"/>
          <w:lang w:eastAsia="ru-RU"/>
        </w:rPr>
      </w:pPr>
    </w:p>
    <w:p w14:paraId="3ACB4D72" w14:textId="787FE002" w:rsidR="00E50BB9" w:rsidRPr="00E50BB9" w:rsidRDefault="00E50BB9" w:rsidP="00E50BB9">
      <w:pPr>
        <w:widowControl/>
        <w:shd w:val="clear" w:color="auto" w:fill="FFFFFF"/>
        <w:autoSpaceDE/>
        <w:autoSpaceDN/>
        <w:jc w:val="both"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 xml:space="preserve">Подготовил:                                                                                             </w:t>
      </w:r>
      <w:r w:rsidR="007B7183">
        <w:rPr>
          <w:b/>
          <w:sz w:val="24"/>
          <w:szCs w:val="24"/>
          <w:lang w:eastAsia="ru-RU"/>
        </w:rPr>
        <w:t>Родионова М.Е., Еременко И.</w:t>
      </w:r>
      <w:r w:rsidR="0011113B">
        <w:rPr>
          <w:b/>
          <w:sz w:val="24"/>
          <w:szCs w:val="24"/>
          <w:lang w:eastAsia="ru-RU"/>
        </w:rPr>
        <w:t>В.</w:t>
      </w:r>
      <w:r w:rsidRPr="00E50BB9">
        <w:rPr>
          <w:b/>
          <w:sz w:val="24"/>
          <w:szCs w:val="24"/>
          <w:lang w:eastAsia="ru-RU"/>
        </w:rPr>
        <w:t xml:space="preserve">  Ф.И.О.</w:t>
      </w:r>
    </w:p>
    <w:p w14:paraId="2466F3CB" w14:textId="77777777" w:rsidR="00E50BB9" w:rsidRPr="00E50BB9" w:rsidRDefault="00E50BB9" w:rsidP="00E50BB9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>Утверждаю:</w:t>
      </w:r>
    </w:p>
    <w:p w14:paraId="1CA3835F" w14:textId="025A0AC9" w:rsidR="00E50BB9" w:rsidRPr="00E50BB9" w:rsidRDefault="00E50BB9" w:rsidP="00E50BB9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E50BB9">
        <w:rPr>
          <w:b/>
          <w:sz w:val="24"/>
          <w:szCs w:val="24"/>
          <w:lang w:eastAsia="ru-RU"/>
        </w:rPr>
        <w:t xml:space="preserve">Руководитель Департамента …                                                             </w:t>
      </w:r>
      <w:r w:rsidR="0011113B">
        <w:rPr>
          <w:b/>
          <w:sz w:val="24"/>
          <w:szCs w:val="24"/>
          <w:lang w:eastAsia="ru-RU"/>
        </w:rPr>
        <w:t xml:space="preserve">   Симонов К.В.</w:t>
      </w:r>
      <w:r w:rsidRPr="00E50BB9">
        <w:rPr>
          <w:b/>
          <w:sz w:val="24"/>
          <w:szCs w:val="24"/>
          <w:lang w:eastAsia="ru-RU"/>
        </w:rPr>
        <w:t xml:space="preserve"> </w:t>
      </w:r>
    </w:p>
    <w:p w14:paraId="47F39812" w14:textId="77777777" w:rsidR="00E50BB9" w:rsidRPr="00E50BB9" w:rsidRDefault="00E50BB9" w:rsidP="00E50BB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4F1554D5" w14:textId="77777777" w:rsidR="00922395" w:rsidRPr="001D1D63" w:rsidRDefault="00922395" w:rsidP="00922395">
      <w:pPr>
        <w:pStyle w:val="a5"/>
        <w:tabs>
          <w:tab w:val="left" w:pos="1667"/>
          <w:tab w:val="left" w:pos="2768"/>
        </w:tabs>
        <w:ind w:left="919" w:right="1381"/>
        <w:jc w:val="both"/>
        <w:rPr>
          <w:b/>
          <w:sz w:val="28"/>
        </w:rPr>
      </w:pPr>
      <w:bookmarkStart w:id="27" w:name="8._Перечень_основной_и_дополнительной_уч"/>
      <w:bookmarkStart w:id="28" w:name="_bookmark12"/>
      <w:bookmarkEnd w:id="27"/>
      <w:bookmarkEnd w:id="28"/>
      <w:r w:rsidRPr="001D1D63">
        <w:rPr>
          <w:b/>
          <w:sz w:val="28"/>
        </w:rPr>
        <w:t>8.Перечень</w:t>
      </w:r>
      <w:r w:rsidRPr="001D1D63">
        <w:rPr>
          <w:b/>
          <w:spacing w:val="-6"/>
          <w:sz w:val="28"/>
        </w:rPr>
        <w:t xml:space="preserve"> </w:t>
      </w:r>
      <w:r w:rsidRPr="001D1D63">
        <w:rPr>
          <w:b/>
          <w:sz w:val="28"/>
        </w:rPr>
        <w:t>основной</w:t>
      </w:r>
      <w:r w:rsidRPr="001D1D63">
        <w:rPr>
          <w:b/>
          <w:spacing w:val="-6"/>
          <w:sz w:val="28"/>
        </w:rPr>
        <w:t xml:space="preserve"> </w:t>
      </w:r>
      <w:r w:rsidRPr="001D1D63">
        <w:rPr>
          <w:b/>
          <w:sz w:val="28"/>
        </w:rPr>
        <w:t>и</w:t>
      </w:r>
      <w:r w:rsidRPr="001D1D63">
        <w:rPr>
          <w:b/>
          <w:spacing w:val="-10"/>
          <w:sz w:val="28"/>
        </w:rPr>
        <w:t xml:space="preserve"> </w:t>
      </w:r>
      <w:r w:rsidRPr="001D1D63">
        <w:rPr>
          <w:b/>
          <w:sz w:val="28"/>
        </w:rPr>
        <w:t>дополнительной</w:t>
      </w:r>
      <w:r w:rsidRPr="001D1D63">
        <w:rPr>
          <w:b/>
          <w:spacing w:val="-9"/>
          <w:sz w:val="28"/>
        </w:rPr>
        <w:t xml:space="preserve"> </w:t>
      </w:r>
      <w:r w:rsidRPr="001D1D63">
        <w:rPr>
          <w:b/>
          <w:sz w:val="28"/>
        </w:rPr>
        <w:t>учебной</w:t>
      </w:r>
      <w:r w:rsidRPr="001D1D63">
        <w:rPr>
          <w:b/>
          <w:spacing w:val="-9"/>
          <w:sz w:val="28"/>
        </w:rPr>
        <w:t xml:space="preserve"> </w:t>
      </w:r>
      <w:r w:rsidRPr="001D1D63">
        <w:rPr>
          <w:b/>
          <w:sz w:val="28"/>
        </w:rPr>
        <w:t>литературы, необходимой для освоения дисциплины.</w:t>
      </w:r>
    </w:p>
    <w:p w14:paraId="0064609A" w14:textId="77777777" w:rsidR="00922395" w:rsidRPr="001D1D63" w:rsidRDefault="00922395" w:rsidP="00922395">
      <w:pPr>
        <w:pStyle w:val="a3"/>
        <w:jc w:val="both"/>
        <w:rPr>
          <w:i/>
        </w:rPr>
      </w:pPr>
      <w:r w:rsidRPr="001D1D63">
        <w:rPr>
          <w:i/>
        </w:rPr>
        <w:t>Основная</w:t>
      </w:r>
      <w:r w:rsidRPr="001D1D63">
        <w:rPr>
          <w:i/>
          <w:spacing w:val="-12"/>
        </w:rPr>
        <w:t xml:space="preserve"> </w:t>
      </w:r>
      <w:r w:rsidRPr="001D1D63">
        <w:rPr>
          <w:i/>
          <w:spacing w:val="-2"/>
        </w:rPr>
        <w:t>литература</w:t>
      </w:r>
    </w:p>
    <w:p w14:paraId="25DA92AB" w14:textId="77777777" w:rsidR="00922395" w:rsidRPr="001D1D63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1D1D63">
        <w:rPr>
          <w:sz w:val="28"/>
        </w:rPr>
        <w:t>Вы</w:t>
      </w:r>
      <w:r w:rsidRPr="001D1D63">
        <w:rPr>
          <w:sz w:val="28"/>
          <w:szCs w:val="28"/>
        </w:rPr>
        <w:t xml:space="preserve">легжанин, Д. А. Теория и практика паблик рилейшнз : учебное пособие/ Д. А. Вылегжанин. - 4-е изд., стер. - Москва : ФЛИНТА, 2019. - 371 с. - ISBN 978-5-9765-0272-7. – ЭБС ZNANIUM. - URL: https://znanium.com/catalog/product/1047502 (дата обращения: 21.12.2023). – Текст : электронный. </w:t>
      </w:r>
    </w:p>
    <w:p w14:paraId="4D396FBB" w14:textId="77777777" w:rsidR="00922395" w:rsidRPr="001D1D63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1D1D63">
        <w:rPr>
          <w:sz w:val="28"/>
          <w:szCs w:val="28"/>
        </w:rPr>
        <w:t>Инновационные технологии в маркетинге : учебник / Н. Н. Никулина, С. В. Березина, А. А. Борочкин [и др.] ; под общ. ред. Н. Н. Никулиной. — Москва : Русайнс, 2023. — 426 с. — (Бакалавриат, Магистратура). -  ISBN 978-5-466-02209-4. — ЭБС BOOK.ru. - URL: https://book.ru/book/947435 (дата обращения: 21.12.2023). — Текст : электронный.</w:t>
      </w:r>
    </w:p>
    <w:p w14:paraId="2F803758" w14:textId="77777777" w:rsidR="00922395" w:rsidRPr="001D1D63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1D1D63">
        <w:rPr>
          <w:sz w:val="28"/>
          <w:szCs w:val="28"/>
        </w:rPr>
        <w:t xml:space="preserve"> Шарков, Ф. И. Коммуникология: коммуникационный консалтинг : учебное пособие / Ф. И. Шарков. - 4-е изд., стер. - Москва : Издательско-торговая корпорация «Дашков и К°», 2023. - 406 с. - (Бакалавриат, Магистратура).  - ISBN 978-5-394-05308-5. - Текст : электронный. - URL: https://znanium.com/catalog/product/2082721 (дата обращения: 21.12.2023). – Текст : электронный. </w:t>
      </w:r>
    </w:p>
    <w:p w14:paraId="64D7FFB6" w14:textId="77777777" w:rsidR="00922395" w:rsidRPr="001D1D63" w:rsidRDefault="00922395" w:rsidP="00922395">
      <w:pPr>
        <w:pStyle w:val="a5"/>
        <w:tabs>
          <w:tab w:val="left" w:pos="462"/>
        </w:tabs>
        <w:spacing w:before="0"/>
        <w:ind w:right="652"/>
        <w:jc w:val="right"/>
        <w:rPr>
          <w:sz w:val="28"/>
        </w:rPr>
      </w:pPr>
    </w:p>
    <w:p w14:paraId="4D79D3AA" w14:textId="77777777" w:rsidR="00922395" w:rsidRPr="001D1D63" w:rsidRDefault="00922395" w:rsidP="00922395">
      <w:pPr>
        <w:pStyle w:val="a3"/>
        <w:jc w:val="both"/>
        <w:rPr>
          <w:i/>
        </w:rPr>
      </w:pPr>
      <w:r w:rsidRPr="001D1D63">
        <w:rPr>
          <w:i/>
        </w:rPr>
        <w:t>Дополнительная литература:</w:t>
      </w:r>
    </w:p>
    <w:p w14:paraId="55BA05D6" w14:textId="77777777" w:rsidR="00922395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B358D5">
        <w:rPr>
          <w:sz w:val="28"/>
          <w:szCs w:val="28"/>
        </w:rPr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— Образовательная платформа Юрайт [сайт]. — URL: https://urait.ru/bcode/511008 (дата обращения: 21.12.2023). — Текст : электронный.</w:t>
      </w:r>
    </w:p>
    <w:p w14:paraId="5C7EBDDB" w14:textId="77777777" w:rsidR="00922395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B358D5">
        <w:rPr>
          <w:sz w:val="28"/>
          <w:szCs w:val="28"/>
        </w:rPr>
        <w:t xml:space="preserve">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</w:t>
      </w:r>
      <w:r w:rsidRPr="00CD7166">
        <w:rPr>
          <w:sz w:val="28"/>
          <w:szCs w:val="28"/>
        </w:rPr>
        <w:t>—</w:t>
      </w:r>
      <w:r w:rsidRPr="00B358D5">
        <w:rPr>
          <w:sz w:val="28"/>
          <w:szCs w:val="28"/>
        </w:rPr>
        <w:t xml:space="preserve"> Образовательная платформа Юрайт [сайт]. — URL: https://urait.ru/bcode/484940 (дата обращения: 21.12.2023). — Текст : электронный. </w:t>
      </w:r>
    </w:p>
    <w:p w14:paraId="05464F9B" w14:textId="77777777" w:rsidR="00922395" w:rsidRPr="00B358D5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B358D5">
        <w:rPr>
          <w:sz w:val="28"/>
          <w:szCs w:val="28"/>
        </w:rPr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— Образовательная платформа Юрайт [сайт]. — URL: https://urait.ru/bcode/512271 (дата обращения: 21.12.2023). — Текст : электронный.</w:t>
      </w:r>
    </w:p>
    <w:p w14:paraId="7568A700" w14:textId="77777777" w:rsidR="00922395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9F61FF">
        <w:rPr>
          <w:sz w:val="28"/>
          <w:szCs w:val="28"/>
        </w:rPr>
        <w:t>Ореховская, Н. А. PR в сфере социальной коммуникации Учебник / Н. А. Ореховская - Москва: Издательский дом "Альфа-М", 2013. - 198 с. – ЭБС ZNANIUM. – URL: http://znanium.com/catalog/product/448801 (дата обращения: 21.12.2023). – Текст : электронный.</w:t>
      </w:r>
    </w:p>
    <w:p w14:paraId="4ADBA5F5" w14:textId="77777777" w:rsidR="00922395" w:rsidRPr="00FF4AF1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FF4AF1">
        <w:rPr>
          <w:sz w:val="28"/>
          <w:szCs w:val="28"/>
        </w:rPr>
        <w:t xml:space="preserve">Шарков, Ф. И., Рекламная деятельность : учебник / Ф. И. Шарков. — Москва : КноРус, 2020. — 287 с. — ISBN 978-5-406-07335-3. —ЭБС ZNANIUM.  – URL: https://book.ru/book/932202 (дата обращения: 21.12.2023). — Текст : электронный. </w:t>
      </w:r>
    </w:p>
    <w:p w14:paraId="677A84B0" w14:textId="77777777" w:rsidR="00922395" w:rsidRPr="009206E1" w:rsidRDefault="00922395" w:rsidP="00922395">
      <w:pPr>
        <w:pStyle w:val="a5"/>
        <w:numPr>
          <w:ilvl w:val="0"/>
          <w:numId w:val="41"/>
        </w:numPr>
        <w:jc w:val="both"/>
        <w:rPr>
          <w:sz w:val="28"/>
          <w:szCs w:val="28"/>
        </w:rPr>
      </w:pPr>
      <w:r w:rsidRPr="00FF4AF1">
        <w:rPr>
          <w:sz w:val="28"/>
          <w:szCs w:val="28"/>
        </w:rPr>
        <w:t>Шарков, Ф. И. Интерактивные электронные коммуникации (возникновение “Четвертой волны”) / Шарков Ф.И., - 3-е изд. - Москва :</w:t>
      </w:r>
      <w:r>
        <w:rPr>
          <w:sz w:val="28"/>
          <w:szCs w:val="28"/>
        </w:rPr>
        <w:t xml:space="preserve"> </w:t>
      </w:r>
      <w:r w:rsidRPr="00FF4AF1">
        <w:rPr>
          <w:sz w:val="28"/>
          <w:szCs w:val="28"/>
        </w:rPr>
        <w:t>Дашков и К, 2017. - 260 с.: ISBN 978-5-394-02257-9. – ЭБС ZNANIUM.  - URL: https://znanium.com/catalog/product/415250 (дата обращения: 21.12.2023). – Текст : электронный.</w:t>
      </w:r>
    </w:p>
    <w:p w14:paraId="62414839" w14:textId="77777777" w:rsidR="00922395" w:rsidRPr="009206E1" w:rsidRDefault="00922395" w:rsidP="00922395">
      <w:pPr>
        <w:pStyle w:val="a5"/>
        <w:jc w:val="both"/>
        <w:rPr>
          <w:b/>
          <w:sz w:val="28"/>
          <w:szCs w:val="28"/>
        </w:rPr>
      </w:pPr>
      <w:r w:rsidRPr="009206E1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D7CAF4F" w14:textId="77777777" w:rsidR="00922395" w:rsidRPr="009206E1" w:rsidRDefault="00922395" w:rsidP="00922395">
      <w:pPr>
        <w:pStyle w:val="a5"/>
        <w:jc w:val="both"/>
        <w:rPr>
          <w:b/>
          <w:sz w:val="28"/>
          <w:szCs w:val="28"/>
        </w:rPr>
      </w:pPr>
      <w:r w:rsidRPr="009206E1">
        <w:rPr>
          <w:b/>
          <w:sz w:val="28"/>
          <w:szCs w:val="28"/>
        </w:rPr>
        <w:t>Сайты базовых академических организаций</w:t>
      </w:r>
    </w:p>
    <w:p w14:paraId="335E6C86" w14:textId="77777777" w:rsidR="00922395" w:rsidRPr="009206E1" w:rsidRDefault="00922395" w:rsidP="00922395">
      <w:pPr>
        <w:pStyle w:val="a5"/>
        <w:jc w:val="both"/>
        <w:rPr>
          <w:sz w:val="28"/>
          <w:szCs w:val="28"/>
        </w:rPr>
      </w:pPr>
      <w:r w:rsidRPr="009206E1">
        <w:rPr>
          <w:sz w:val="28"/>
          <w:szCs w:val="28"/>
        </w:rPr>
        <w:t xml:space="preserve">1. </w:t>
      </w:r>
      <w:r w:rsidRPr="009206E1">
        <w:rPr>
          <w:sz w:val="28"/>
          <w:szCs w:val="28"/>
        </w:rPr>
        <w:tab/>
        <w:t>Институт социологии РАН. — https://www.isras.ru/</w:t>
      </w:r>
    </w:p>
    <w:p w14:paraId="48763037" w14:textId="77777777" w:rsidR="00922395" w:rsidRPr="009206E1" w:rsidRDefault="00922395" w:rsidP="00922395">
      <w:pPr>
        <w:pStyle w:val="a5"/>
        <w:jc w:val="both"/>
        <w:rPr>
          <w:sz w:val="28"/>
          <w:szCs w:val="28"/>
        </w:rPr>
      </w:pPr>
      <w:r w:rsidRPr="009206E1">
        <w:rPr>
          <w:sz w:val="28"/>
          <w:szCs w:val="28"/>
        </w:rPr>
        <w:t xml:space="preserve">2. </w:t>
      </w:r>
      <w:r w:rsidRPr="009206E1">
        <w:rPr>
          <w:sz w:val="28"/>
          <w:szCs w:val="28"/>
        </w:rPr>
        <w:tab/>
        <w:t>Институт социально-политических исследований. - http://www.ispr.ras.ru/; испи.рф</w:t>
      </w:r>
    </w:p>
    <w:p w14:paraId="79247828" w14:textId="77777777" w:rsidR="00922395" w:rsidRPr="009206E1" w:rsidRDefault="00922395" w:rsidP="00922395">
      <w:pPr>
        <w:pStyle w:val="a5"/>
        <w:jc w:val="both"/>
        <w:rPr>
          <w:b/>
          <w:sz w:val="28"/>
          <w:szCs w:val="28"/>
        </w:rPr>
      </w:pPr>
      <w:r w:rsidRPr="009206E1">
        <w:rPr>
          <w:b/>
          <w:sz w:val="28"/>
          <w:szCs w:val="28"/>
        </w:rPr>
        <w:t>Сайты факультетов социологии ведущих вузов</w:t>
      </w:r>
    </w:p>
    <w:p w14:paraId="07228FFE" w14:textId="77777777" w:rsidR="00922395" w:rsidRPr="009206E1" w:rsidRDefault="00922395" w:rsidP="00922395">
      <w:pPr>
        <w:pStyle w:val="a5"/>
        <w:jc w:val="both"/>
        <w:rPr>
          <w:sz w:val="28"/>
          <w:szCs w:val="28"/>
        </w:rPr>
      </w:pPr>
      <w:r w:rsidRPr="009206E1">
        <w:rPr>
          <w:sz w:val="28"/>
          <w:szCs w:val="28"/>
        </w:rPr>
        <w:t xml:space="preserve">3. </w:t>
      </w:r>
      <w:r w:rsidRPr="009206E1">
        <w:rPr>
          <w:sz w:val="28"/>
          <w:szCs w:val="28"/>
        </w:rPr>
        <w:tab/>
        <w:t>Московский государственный университет им. Ломоносова. - http://www.socio.msu.ru/</w:t>
      </w:r>
    </w:p>
    <w:p w14:paraId="53FAC7AF" w14:textId="77777777" w:rsidR="00922395" w:rsidRPr="009206E1" w:rsidRDefault="00922395" w:rsidP="00922395">
      <w:pPr>
        <w:pStyle w:val="a5"/>
        <w:jc w:val="both"/>
        <w:rPr>
          <w:sz w:val="28"/>
          <w:szCs w:val="28"/>
        </w:rPr>
      </w:pPr>
      <w:r w:rsidRPr="009206E1">
        <w:rPr>
          <w:sz w:val="28"/>
          <w:szCs w:val="28"/>
        </w:rPr>
        <w:t xml:space="preserve">4. </w:t>
      </w:r>
      <w:r w:rsidRPr="009206E1">
        <w:rPr>
          <w:sz w:val="28"/>
          <w:szCs w:val="28"/>
        </w:rPr>
        <w:tab/>
        <w:t>НИУ ВШЭ https://www.hse.ru/</w:t>
      </w:r>
    </w:p>
    <w:p w14:paraId="56CB5831" w14:textId="77777777" w:rsidR="00922395" w:rsidRPr="009206E1" w:rsidRDefault="00922395" w:rsidP="00922395">
      <w:pPr>
        <w:pStyle w:val="a5"/>
        <w:jc w:val="both"/>
        <w:rPr>
          <w:sz w:val="28"/>
          <w:szCs w:val="28"/>
        </w:rPr>
      </w:pPr>
      <w:r w:rsidRPr="009206E1">
        <w:rPr>
          <w:sz w:val="28"/>
          <w:szCs w:val="28"/>
        </w:rPr>
        <w:t>5. Электронные ресурсы БИК</w:t>
      </w:r>
    </w:p>
    <w:p w14:paraId="520344EA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Электронная библиотека Финансового университета (ЭБ) http://elib.fa.ru/</w:t>
      </w:r>
    </w:p>
    <w:p w14:paraId="62779B2C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Электронно-библиотечная система BOOK.RU http://www.book.ru</w:t>
      </w:r>
    </w:p>
    <w:p w14:paraId="2188E2D8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B73359D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Электронно-библиотечная система Znanium http://www.znanium.com</w:t>
      </w:r>
    </w:p>
    <w:p w14:paraId="2DDC83E8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FBD13C6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Электронно-библиотечная система издательства Лань https://e.lanbook.com/</w:t>
      </w:r>
    </w:p>
    <w:p w14:paraId="13AC917D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Деловая онлайн-библиотека Alpina Digital http://lib.alpinadigital.ru/</w:t>
      </w:r>
    </w:p>
    <w:p w14:paraId="5E5613F1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747F2D9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 xml:space="preserve">Научная электронная библиотека eLibrary.ru http://elibrary.ru  </w:t>
      </w:r>
    </w:p>
    <w:p w14:paraId="0E3C30B3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Национальная электронная библиотека http://нэб.рф/</w:t>
      </w:r>
    </w:p>
    <w:p w14:paraId="3624E98B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41203AE9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Библиотека онлайн Лекций по Бизнесу и Маркетингу издательства Неnrу Stewart Talks https://hstalks.com/business/</w:t>
      </w:r>
    </w:p>
    <w:p w14:paraId="0C80C614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  <w:lang w:val="en-US"/>
        </w:rPr>
      </w:pPr>
      <w:r w:rsidRPr="00751CE7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433BA10B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  <w:lang w:val="en-US"/>
        </w:rPr>
      </w:pPr>
      <w:r w:rsidRPr="00751CE7">
        <w:rPr>
          <w:sz w:val="28"/>
          <w:szCs w:val="28"/>
          <w:lang w:val="en-US"/>
        </w:rPr>
        <w:t>CNKI. Academic Reference https://ar.oversea.cnki.net/</w:t>
      </w:r>
    </w:p>
    <w:p w14:paraId="619DEA2D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  <w:lang w:val="en-US"/>
        </w:rPr>
      </w:pPr>
      <w:r w:rsidRPr="00751CE7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022DAF9F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  <w:lang w:val="en-US"/>
        </w:rPr>
      </w:pPr>
      <w:r w:rsidRPr="00751CE7">
        <w:rPr>
          <w:sz w:val="28"/>
          <w:szCs w:val="28"/>
          <w:lang w:val="en-US"/>
        </w:rPr>
        <w:t>JSTOR Arts &amp; Sciences I Collection http://jstor.org</w:t>
      </w:r>
    </w:p>
    <w:p w14:paraId="2DB71020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Электронные продукты издательства Elsevier http://www.sciencedirect.com</w:t>
      </w:r>
    </w:p>
    <w:p w14:paraId="62F2594B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  <w:lang w:val="en-US"/>
        </w:rPr>
      </w:pPr>
      <w:r w:rsidRPr="00751CE7">
        <w:rPr>
          <w:sz w:val="28"/>
          <w:szCs w:val="28"/>
          <w:lang w:val="en-US"/>
        </w:rPr>
        <w:t>Emerald: Management eJournal Portfolio https://www.emerald.com/insight/</w:t>
      </w:r>
    </w:p>
    <w:p w14:paraId="06586F89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Коллекция научных журналов Oxford University Press https://academic.oup.com/journals/</w:t>
      </w:r>
    </w:p>
    <w:p w14:paraId="09BB93B8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7C1EAF1D" w14:textId="77777777" w:rsidR="00922395" w:rsidRPr="00751CE7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>База данных научных журналов издательства Wiley https://onlinelibrary.wiley.com/</w:t>
      </w:r>
    </w:p>
    <w:p w14:paraId="4030F15B" w14:textId="77777777" w:rsidR="00922395" w:rsidRDefault="00922395" w:rsidP="00922395">
      <w:pPr>
        <w:pStyle w:val="a5"/>
        <w:numPr>
          <w:ilvl w:val="0"/>
          <w:numId w:val="42"/>
        </w:numPr>
        <w:spacing w:before="0"/>
        <w:jc w:val="both"/>
        <w:rPr>
          <w:sz w:val="28"/>
          <w:szCs w:val="28"/>
        </w:rPr>
      </w:pPr>
      <w:r w:rsidRPr="00751CE7">
        <w:rPr>
          <w:sz w:val="28"/>
          <w:szCs w:val="28"/>
        </w:rPr>
        <w:t xml:space="preserve">Цифровой архив научных журналов: </w:t>
      </w:r>
      <w:hyperlink r:id="rId10" w:history="1">
        <w:r w:rsidRPr="00E51748">
          <w:rPr>
            <w:rStyle w:val="a9"/>
            <w:sz w:val="28"/>
            <w:szCs w:val="28"/>
          </w:rPr>
          <w:t>http://arch.neicon.ru/xmlui/</w:t>
        </w:r>
      </w:hyperlink>
    </w:p>
    <w:p w14:paraId="30A819C9" w14:textId="77777777" w:rsidR="00922395" w:rsidRDefault="00922395" w:rsidP="00922395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C184A">
        <w:rPr>
          <w:sz w:val="28"/>
          <w:szCs w:val="28"/>
        </w:rPr>
        <w:t xml:space="preserve">Биографический словарь </w:t>
      </w:r>
      <w:hyperlink r:id="rId11" w:history="1">
        <w:r w:rsidRPr="00A11470">
          <w:rPr>
            <w:sz w:val="28"/>
            <w:szCs w:val="28"/>
          </w:rPr>
          <w:t>http://dic.academic.ru/contents.nsf/biograf2/</w:t>
        </w:r>
      </w:hyperlink>
      <w:r>
        <w:rPr>
          <w:sz w:val="28"/>
          <w:szCs w:val="28"/>
        </w:rPr>
        <w:t xml:space="preserve"> </w:t>
      </w:r>
    </w:p>
    <w:p w14:paraId="3BF1F2CF" w14:textId="77777777" w:rsidR="00922395" w:rsidRPr="00A11470" w:rsidRDefault="00922395" w:rsidP="00922395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Большая Российская </w:t>
      </w:r>
      <w:r w:rsidRPr="00A11470">
        <w:rPr>
          <w:sz w:val="28"/>
          <w:szCs w:val="28"/>
        </w:rPr>
        <w:t xml:space="preserve">энциклопедия </w:t>
      </w:r>
      <w:hyperlink r:id="rId12" w:history="1">
        <w:r w:rsidRPr="00A11470">
          <w:rPr>
            <w:sz w:val="28"/>
            <w:szCs w:val="28"/>
          </w:rPr>
          <w:t>https://bigenc.ru/</w:t>
        </w:r>
      </w:hyperlink>
      <w:r w:rsidRPr="00A11470">
        <w:rPr>
          <w:sz w:val="28"/>
          <w:szCs w:val="28"/>
        </w:rPr>
        <w:t xml:space="preserve"> </w:t>
      </w:r>
    </w:p>
    <w:p w14:paraId="4BFCD148" w14:textId="77777777" w:rsidR="00922395" w:rsidRDefault="00922395" w:rsidP="00922395">
      <w:pPr>
        <w:pStyle w:val="a5"/>
        <w:jc w:val="both"/>
        <w:rPr>
          <w:sz w:val="28"/>
          <w:szCs w:val="28"/>
        </w:rPr>
      </w:pPr>
      <w:r w:rsidRPr="00A11470">
        <w:rPr>
          <w:sz w:val="28"/>
          <w:szCs w:val="28"/>
        </w:rPr>
        <w:t xml:space="preserve">8. Большой энциклопедический словарь </w:t>
      </w:r>
      <w:hyperlink r:id="rId13" w:history="1">
        <w:r w:rsidRPr="00A11470">
          <w:rPr>
            <w:sz w:val="28"/>
            <w:szCs w:val="28"/>
          </w:rPr>
          <w:t>https://bigslovar.ru/</w:t>
        </w:r>
      </w:hyperlink>
      <w:r w:rsidRPr="00A11470">
        <w:rPr>
          <w:sz w:val="28"/>
          <w:szCs w:val="28"/>
        </w:rPr>
        <w:t xml:space="preserve"> </w:t>
      </w:r>
    </w:p>
    <w:p w14:paraId="3CF58814" w14:textId="77777777" w:rsidR="00922395" w:rsidRPr="003F2469" w:rsidRDefault="00922395" w:rsidP="00922395">
      <w:pPr>
        <w:pStyle w:val="a5"/>
        <w:jc w:val="both"/>
        <w:rPr>
          <w:sz w:val="28"/>
          <w:szCs w:val="28"/>
        </w:rPr>
      </w:pPr>
      <w:r w:rsidRPr="003F2469">
        <w:rPr>
          <w:sz w:val="28"/>
          <w:szCs w:val="28"/>
        </w:rPr>
        <w:t xml:space="preserve">9.Информационно-новостной портал «Гильдии Маркетологов» </w:t>
      </w:r>
      <w:hyperlink r:id="rId14">
        <w:r w:rsidRPr="003F2469">
          <w:rPr>
            <w:sz w:val="28"/>
            <w:szCs w:val="28"/>
          </w:rPr>
          <w:t>https://www.marketologi.ru</w:t>
        </w:r>
      </w:hyperlink>
    </w:p>
    <w:p w14:paraId="327247B3" w14:textId="77777777" w:rsidR="00922395" w:rsidRPr="003F2469" w:rsidRDefault="00922395" w:rsidP="00922395">
      <w:pPr>
        <w:pStyle w:val="a5"/>
        <w:jc w:val="both"/>
        <w:rPr>
          <w:sz w:val="28"/>
          <w:szCs w:val="28"/>
        </w:rPr>
      </w:pPr>
      <w:r w:rsidRPr="003F2469">
        <w:rPr>
          <w:sz w:val="28"/>
          <w:szCs w:val="28"/>
        </w:rPr>
        <w:t xml:space="preserve">10.Профессиональная маркетинговая интернет-библиотека </w:t>
      </w:r>
      <w:hyperlink r:id="rId15">
        <w:r w:rsidRPr="003F2469">
          <w:rPr>
            <w:sz w:val="28"/>
            <w:szCs w:val="28"/>
          </w:rPr>
          <w:t>http://www.marketing.spb.ru</w:t>
        </w:r>
      </w:hyperlink>
    </w:p>
    <w:p w14:paraId="65356F19" w14:textId="77777777" w:rsidR="00922395" w:rsidRPr="009206E1" w:rsidRDefault="00922395" w:rsidP="00922395">
      <w:pPr>
        <w:rPr>
          <w:b/>
          <w:sz w:val="28"/>
          <w:szCs w:val="28"/>
        </w:rPr>
      </w:pPr>
    </w:p>
    <w:p w14:paraId="56712C77" w14:textId="77777777" w:rsidR="00E96FCC" w:rsidRPr="009206E1" w:rsidRDefault="00E96FCC" w:rsidP="00E96FCC">
      <w:pPr>
        <w:pStyle w:val="1"/>
        <w:jc w:val="both"/>
      </w:pPr>
      <w:r w:rsidRPr="009206E1">
        <w:t>10. Методические указания для обучающихся по освоению дисциплины</w:t>
      </w:r>
    </w:p>
    <w:p w14:paraId="4EC3BEDA" w14:textId="0A237916" w:rsidR="00E96FCC" w:rsidRPr="009206E1" w:rsidRDefault="00E96FCC" w:rsidP="00E96FCC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9206E1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9206E1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9206E1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467D8112" w14:textId="77777777" w:rsidR="00E96FCC" w:rsidRPr="008F3D82" w:rsidRDefault="00E96FCC">
      <w:pPr>
        <w:pStyle w:val="a3"/>
        <w:spacing w:line="316" w:lineRule="exact"/>
        <w:ind w:left="305"/>
        <w:rPr>
          <w:i/>
          <w:spacing w:val="-2"/>
        </w:rPr>
      </w:pPr>
    </w:p>
    <w:p w14:paraId="57CD5B24" w14:textId="77777777" w:rsidR="00E96FCC" w:rsidRPr="009206E1" w:rsidRDefault="00E96FCC" w:rsidP="00E96FCC">
      <w:pPr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29" w:name="_Toc24406442"/>
      <w:r w:rsidRPr="009206E1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9"/>
    </w:p>
    <w:p w14:paraId="7C2E587B" w14:textId="77777777" w:rsidR="00E96FCC" w:rsidRPr="009206E1" w:rsidRDefault="00E96FCC" w:rsidP="00E96FCC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0" w:name="_Toc531614950"/>
      <w:bookmarkStart w:id="31" w:name="_Toc531686467"/>
      <w:r w:rsidRPr="009206E1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0"/>
      <w:bookmarkEnd w:id="31"/>
    </w:p>
    <w:p w14:paraId="19054FD0" w14:textId="77777777" w:rsidR="00E96FCC" w:rsidRPr="00922395" w:rsidRDefault="00E96FCC" w:rsidP="00E96FCC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2" w:name="_Toc531614951"/>
      <w:bookmarkStart w:id="33" w:name="_Toc531686468"/>
      <w:r w:rsidRPr="00922395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="00E50BB9" w:rsidRPr="0041490E">
        <w:rPr>
          <w:rFonts w:eastAsia="Calibri"/>
          <w:sz w:val="28"/>
          <w:szCs w:val="28"/>
          <w:lang w:val="en-US"/>
        </w:rPr>
        <w:t>Astra</w:t>
      </w:r>
      <w:r w:rsidR="00E50BB9" w:rsidRPr="00922395">
        <w:rPr>
          <w:rFonts w:eastAsia="Calibri"/>
          <w:sz w:val="28"/>
          <w:szCs w:val="28"/>
        </w:rPr>
        <w:t xml:space="preserve"> </w:t>
      </w:r>
      <w:r w:rsidR="00E50BB9" w:rsidRPr="0041490E">
        <w:rPr>
          <w:rFonts w:eastAsia="Calibri"/>
          <w:sz w:val="28"/>
          <w:szCs w:val="28"/>
          <w:lang w:val="en-US"/>
        </w:rPr>
        <w:t>Linux</w:t>
      </w:r>
      <w:r w:rsidR="00E50BB9" w:rsidRPr="00922395">
        <w:rPr>
          <w:rFonts w:eastAsia="Calibri"/>
          <w:sz w:val="28"/>
          <w:szCs w:val="28"/>
        </w:rPr>
        <w:t xml:space="preserve">, </w:t>
      </w:r>
      <w:r w:rsidR="00E50BB9" w:rsidRPr="0041490E">
        <w:rPr>
          <w:rFonts w:eastAsia="Calibri"/>
          <w:sz w:val="28"/>
          <w:szCs w:val="28"/>
          <w:lang w:val="en-US"/>
        </w:rPr>
        <w:t>LibreOffice</w:t>
      </w:r>
      <w:r w:rsidR="00E50BB9" w:rsidRPr="00922395">
        <w:rPr>
          <w:rFonts w:eastAsia="Calibri"/>
          <w:bCs/>
          <w:kern w:val="32"/>
          <w:sz w:val="28"/>
          <w:szCs w:val="28"/>
          <w:lang w:eastAsia="ru-RU" w:bidi="ru-RU"/>
        </w:rPr>
        <w:t xml:space="preserve"> </w:t>
      </w:r>
      <w:bookmarkEnd w:id="32"/>
      <w:bookmarkEnd w:id="33"/>
    </w:p>
    <w:p w14:paraId="7BD38C0A" w14:textId="77777777" w:rsidR="00E96FCC" w:rsidRPr="00922395" w:rsidRDefault="00E96FCC" w:rsidP="00E96FCC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4" w:name="_Toc531614952"/>
      <w:bookmarkStart w:id="35" w:name="_Toc531686469"/>
      <w:r w:rsidRPr="00922395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r w:rsidRPr="009206E1"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922395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9206E1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34"/>
      <w:bookmarkEnd w:id="35"/>
    </w:p>
    <w:p w14:paraId="7DB065A6" w14:textId="77777777" w:rsidR="00E96FCC" w:rsidRPr="00922395" w:rsidRDefault="00E96FCC" w:rsidP="00E96FCC">
      <w:pPr>
        <w:keepNext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14:paraId="7338819F" w14:textId="77777777" w:rsidR="00E96FCC" w:rsidRPr="009206E1" w:rsidRDefault="00E96FCC" w:rsidP="00E96FCC">
      <w:pPr>
        <w:keepNext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6" w:name="_Toc531614953"/>
      <w:bookmarkStart w:id="37" w:name="_Toc531686470"/>
      <w:r w:rsidRPr="00922395">
        <w:rPr>
          <w:rFonts w:eastAsia="Calibri"/>
          <w:b/>
          <w:bCs/>
          <w:kern w:val="32"/>
          <w:sz w:val="28"/>
          <w:szCs w:val="28"/>
          <w:lang w:bidi="ru-RU"/>
        </w:rPr>
        <w:t xml:space="preserve">11.2. </w:t>
      </w:r>
      <w:r w:rsidRPr="009206E1">
        <w:rPr>
          <w:rFonts w:eastAsia="Calibri"/>
          <w:b/>
          <w:bCs/>
          <w:kern w:val="3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36"/>
      <w:bookmarkEnd w:id="37"/>
    </w:p>
    <w:p w14:paraId="59D19564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06E1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585CF511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06E1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013281EB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06E1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</w:t>
      </w:r>
      <w:r w:rsidRPr="009206E1">
        <w:rPr>
          <w:rFonts w:eastAsia="Calibri"/>
          <w:bCs/>
          <w:sz w:val="28"/>
          <w:szCs w:val="28"/>
          <w:lang w:val="en-US" w:bidi="ru-RU"/>
        </w:rPr>
        <w:t>http</w:t>
      </w:r>
      <w:r w:rsidRPr="009206E1">
        <w:rPr>
          <w:rFonts w:eastAsia="Calibri"/>
          <w:bCs/>
          <w:sz w:val="28"/>
          <w:szCs w:val="28"/>
          <w:lang w:bidi="ru-RU"/>
        </w:rPr>
        <w:t>://</w:t>
      </w:r>
      <w:r w:rsidRPr="009206E1">
        <w:rPr>
          <w:rFonts w:eastAsia="Calibri"/>
          <w:bCs/>
          <w:sz w:val="28"/>
          <w:szCs w:val="28"/>
          <w:lang w:val="en-US" w:bidi="ru-RU"/>
        </w:rPr>
        <w:t>www</w:t>
      </w:r>
      <w:r w:rsidRPr="009206E1">
        <w:rPr>
          <w:rFonts w:eastAsia="Calibri"/>
          <w:bCs/>
          <w:sz w:val="28"/>
          <w:szCs w:val="28"/>
          <w:lang w:bidi="ru-RU"/>
        </w:rPr>
        <w:t>.</w:t>
      </w:r>
      <w:r w:rsidRPr="009206E1">
        <w:rPr>
          <w:rFonts w:eastAsia="Calibri"/>
          <w:bCs/>
          <w:sz w:val="28"/>
          <w:szCs w:val="28"/>
          <w:lang w:val="en-US" w:bidi="ru-RU"/>
        </w:rPr>
        <w:t>skrin</w:t>
      </w:r>
      <w:r w:rsidRPr="009206E1">
        <w:rPr>
          <w:rFonts w:eastAsia="Calibri"/>
          <w:bCs/>
          <w:sz w:val="28"/>
          <w:szCs w:val="28"/>
          <w:lang w:bidi="ru-RU"/>
        </w:rPr>
        <w:t>.</w:t>
      </w:r>
      <w:r w:rsidRPr="009206E1">
        <w:rPr>
          <w:rFonts w:eastAsia="Calibri"/>
          <w:bCs/>
          <w:sz w:val="28"/>
          <w:szCs w:val="28"/>
          <w:lang w:val="en-US" w:bidi="ru-RU"/>
        </w:rPr>
        <w:t>ru</w:t>
      </w:r>
      <w:r w:rsidRPr="009206E1">
        <w:rPr>
          <w:rFonts w:eastAsia="Calibri"/>
          <w:bCs/>
          <w:sz w:val="28"/>
          <w:szCs w:val="28"/>
          <w:lang w:bidi="ru-RU"/>
        </w:rPr>
        <w:t>/</w:t>
      </w:r>
    </w:p>
    <w:p w14:paraId="09AEC7B3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color w:val="0000FF"/>
          <w:spacing w:val="-2"/>
          <w:sz w:val="28"/>
          <w:u w:val="single" w:color="0000FF"/>
        </w:rPr>
      </w:pPr>
      <w:r w:rsidRPr="009206E1">
        <w:rPr>
          <w:rFonts w:eastAsia="Calibri"/>
          <w:bCs/>
          <w:sz w:val="28"/>
          <w:szCs w:val="28"/>
          <w:lang w:bidi="ru-RU"/>
        </w:rPr>
        <w:t>4.</w:t>
      </w:r>
      <w:r w:rsidRPr="009206E1">
        <w:rPr>
          <w:sz w:val="28"/>
        </w:rPr>
        <w:t>Информационно-новостной</w:t>
      </w:r>
      <w:r w:rsidRPr="009206E1">
        <w:rPr>
          <w:spacing w:val="-14"/>
          <w:sz w:val="28"/>
        </w:rPr>
        <w:t xml:space="preserve"> </w:t>
      </w:r>
      <w:r w:rsidRPr="009206E1">
        <w:rPr>
          <w:sz w:val="28"/>
        </w:rPr>
        <w:t>портал</w:t>
      </w:r>
      <w:r w:rsidRPr="009206E1">
        <w:rPr>
          <w:spacing w:val="-10"/>
          <w:sz w:val="28"/>
        </w:rPr>
        <w:t xml:space="preserve"> </w:t>
      </w:r>
      <w:r w:rsidRPr="009206E1">
        <w:rPr>
          <w:sz w:val="28"/>
        </w:rPr>
        <w:t>«Гильдии</w:t>
      </w:r>
      <w:r w:rsidRPr="009206E1">
        <w:rPr>
          <w:spacing w:val="-15"/>
          <w:sz w:val="28"/>
        </w:rPr>
        <w:t xml:space="preserve"> </w:t>
      </w:r>
      <w:r w:rsidRPr="009206E1">
        <w:rPr>
          <w:sz w:val="28"/>
        </w:rPr>
        <w:t xml:space="preserve">Маркетологов» </w:t>
      </w:r>
      <w:hyperlink r:id="rId16">
        <w:r w:rsidRPr="009206E1">
          <w:rPr>
            <w:color w:val="0000FF"/>
            <w:spacing w:val="-2"/>
            <w:sz w:val="28"/>
            <w:u w:val="single" w:color="0000FF"/>
          </w:rPr>
          <w:t>https://www.marketologi.ru</w:t>
        </w:r>
      </w:hyperlink>
    </w:p>
    <w:p w14:paraId="112FE1C4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</w:rPr>
      </w:pPr>
      <w:r w:rsidRPr="009206E1">
        <w:rPr>
          <w:spacing w:val="-2"/>
          <w:sz w:val="28"/>
        </w:rPr>
        <w:t>5.</w:t>
      </w:r>
      <w:r w:rsidRPr="009206E1">
        <w:rPr>
          <w:sz w:val="28"/>
        </w:rPr>
        <w:t>Профессиональная</w:t>
      </w:r>
      <w:r w:rsidRPr="009206E1">
        <w:rPr>
          <w:spacing w:val="-18"/>
          <w:sz w:val="28"/>
        </w:rPr>
        <w:t xml:space="preserve"> </w:t>
      </w:r>
      <w:r w:rsidRPr="009206E1">
        <w:rPr>
          <w:sz w:val="28"/>
        </w:rPr>
        <w:t>маркетинговая</w:t>
      </w:r>
      <w:r w:rsidRPr="009206E1">
        <w:rPr>
          <w:spacing w:val="-17"/>
          <w:sz w:val="28"/>
        </w:rPr>
        <w:t xml:space="preserve"> </w:t>
      </w:r>
      <w:r w:rsidRPr="009206E1">
        <w:rPr>
          <w:sz w:val="28"/>
        </w:rPr>
        <w:t xml:space="preserve">интернет-библиотека </w:t>
      </w:r>
      <w:hyperlink r:id="rId17">
        <w:r w:rsidRPr="009206E1">
          <w:rPr>
            <w:spacing w:val="-2"/>
            <w:sz w:val="28"/>
          </w:rPr>
          <w:t>http://www.marketing.spb.ru</w:t>
        </w:r>
      </w:hyperlink>
    </w:p>
    <w:p w14:paraId="74F4E2F8" w14:textId="77777777" w:rsidR="00E96FCC" w:rsidRPr="009206E1" w:rsidRDefault="00E96FCC" w:rsidP="00E96FC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71B44694" w14:textId="77777777" w:rsidR="00E96FCC" w:rsidRPr="009206E1" w:rsidRDefault="00E96FCC" w:rsidP="00E96FCC">
      <w:pPr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9206E1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2C049560" w14:textId="77777777" w:rsidR="00E96FCC" w:rsidRPr="009206E1" w:rsidRDefault="00E96FCC" w:rsidP="00E96FCC">
      <w:pPr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9206E1">
        <w:rPr>
          <w:bCs/>
          <w:sz w:val="28"/>
          <w:szCs w:val="28"/>
          <w:lang w:bidi="ru-RU"/>
        </w:rPr>
        <w:t>Не используются</w:t>
      </w:r>
    </w:p>
    <w:p w14:paraId="46E35639" w14:textId="77777777" w:rsidR="00E96FCC" w:rsidRPr="009206E1" w:rsidRDefault="00E96FCC" w:rsidP="00E96FCC">
      <w:pPr>
        <w:ind w:right="3"/>
        <w:jc w:val="both"/>
        <w:rPr>
          <w:sz w:val="16"/>
          <w:szCs w:val="28"/>
          <w:lang w:bidi="ru-RU"/>
        </w:rPr>
      </w:pPr>
    </w:p>
    <w:p w14:paraId="1A6F9416" w14:textId="77777777" w:rsidR="00E96FCC" w:rsidRPr="009206E1" w:rsidRDefault="00E96FCC" w:rsidP="00E96FCC">
      <w:pPr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38" w:name="_Toc24406443"/>
      <w:r w:rsidRPr="009206E1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</w:p>
    <w:p w14:paraId="4590DF7E" w14:textId="77777777" w:rsidR="00E96FCC" w:rsidRPr="009206E1" w:rsidRDefault="00E96FCC" w:rsidP="00E96FCC">
      <w:pPr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9206E1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61DAB3E5" w14:textId="77777777" w:rsidR="00E96FCC" w:rsidRPr="009206E1" w:rsidRDefault="00E96FCC" w:rsidP="00E96FCC">
      <w:pPr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9206E1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14:paraId="1E345134" w14:textId="77777777" w:rsidR="003F1FE3" w:rsidRPr="009206E1" w:rsidRDefault="003F1FE3">
      <w:pPr>
        <w:pStyle w:val="a3"/>
        <w:spacing w:before="4"/>
        <w:ind w:left="0"/>
      </w:pPr>
    </w:p>
    <w:sectPr w:rsidR="003F1FE3" w:rsidRPr="009206E1">
      <w:pgSz w:w="11910" w:h="16840"/>
      <w:pgMar w:top="1040" w:right="340" w:bottom="960" w:left="90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B652D" w14:textId="77777777" w:rsidR="000B05DC" w:rsidRDefault="000B05DC">
      <w:r>
        <w:separator/>
      </w:r>
    </w:p>
  </w:endnote>
  <w:endnote w:type="continuationSeparator" w:id="0">
    <w:p w14:paraId="7DD164C2" w14:textId="77777777" w:rsidR="000B05DC" w:rsidRDefault="000B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  <w:docPartObj>
        <w:docPartGallery w:val="Page Numbers (Bottom of Page)"/>
        <w:docPartUnique/>
      </w:docPartObj>
    </w:sdtPr>
    <w:sdtEndPr/>
    <w:sdtContent>
      <w:p w14:paraId="541118A4" w14:textId="604931B6" w:rsidR="00BE6075" w:rsidRDefault="00BE607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A81">
          <w:rPr>
            <w:noProof/>
          </w:rPr>
          <w:t>2</w:t>
        </w:r>
        <w:r>
          <w:fldChar w:fldCharType="end"/>
        </w:r>
      </w:p>
    </w:sdtContent>
  </w:sdt>
  <w:p w14:paraId="2EEB1B27" w14:textId="77777777" w:rsidR="00BE6075" w:rsidRDefault="00BE607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B41DD" w14:textId="77777777" w:rsidR="00BE6075" w:rsidRDefault="00BE607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41152" behindDoc="1" locked="0" layoutInCell="1" allowOverlap="1" wp14:anchorId="1B24CED2" wp14:editId="6E1F1AA3">
              <wp:simplePos x="0" y="0"/>
              <wp:positionH relativeFrom="page">
                <wp:posOffset>3846576</wp:posOffset>
              </wp:positionH>
              <wp:positionV relativeFrom="page">
                <wp:posOffset>10059246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E2B9B7" w14:textId="762E5D5B" w:rsidR="00BE6075" w:rsidRDefault="00BE607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C97A81">
                            <w:rPr>
                              <w:noProof/>
                              <w:spacing w:val="-5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4CED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02.9pt;margin-top:792.05pt;width:19pt;height:15.3pt;z-index:-1667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" filled="f" stroked="f">
              <v:path arrowok="t"/>
              <v:textbox inset="0,0,0,0">
                <w:txbxContent>
                  <w:p w14:paraId="70E2B9B7" w14:textId="762E5D5B" w:rsidR="00BE6075" w:rsidRDefault="00BE607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C97A81">
                      <w:rPr>
                        <w:noProof/>
                        <w:spacing w:val="-5"/>
                        <w:sz w:val="24"/>
                      </w:rPr>
                      <w:t>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C1F61" w14:textId="77777777" w:rsidR="000B05DC" w:rsidRDefault="000B05DC">
      <w:r>
        <w:separator/>
      </w:r>
    </w:p>
  </w:footnote>
  <w:footnote w:type="continuationSeparator" w:id="0">
    <w:p w14:paraId="4ED9B55E" w14:textId="77777777" w:rsidR="000B05DC" w:rsidRDefault="000B0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448"/>
    <w:multiLevelType w:val="hybridMultilevel"/>
    <w:tmpl w:val="D30C3346"/>
    <w:lvl w:ilvl="0" w:tplc="7AB05724">
      <w:numFmt w:val="bullet"/>
      <w:lvlText w:val="-"/>
      <w:lvlJc w:val="left"/>
      <w:pPr>
        <w:ind w:left="23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88AA1DE">
      <w:numFmt w:val="bullet"/>
      <w:lvlText w:val="•"/>
      <w:lvlJc w:val="left"/>
      <w:pPr>
        <w:ind w:left="1282" w:hanging="164"/>
      </w:pPr>
      <w:rPr>
        <w:rFonts w:hint="default"/>
        <w:lang w:val="ru-RU" w:eastAsia="en-US" w:bidi="ar-SA"/>
      </w:rPr>
    </w:lvl>
    <w:lvl w:ilvl="2" w:tplc="6DA86302">
      <w:numFmt w:val="bullet"/>
      <w:lvlText w:val="•"/>
      <w:lvlJc w:val="left"/>
      <w:pPr>
        <w:ind w:left="2324" w:hanging="164"/>
      </w:pPr>
      <w:rPr>
        <w:rFonts w:hint="default"/>
        <w:lang w:val="ru-RU" w:eastAsia="en-US" w:bidi="ar-SA"/>
      </w:rPr>
    </w:lvl>
    <w:lvl w:ilvl="3" w:tplc="AFB4FB9A">
      <w:numFmt w:val="bullet"/>
      <w:lvlText w:val="•"/>
      <w:lvlJc w:val="left"/>
      <w:pPr>
        <w:ind w:left="3367" w:hanging="164"/>
      </w:pPr>
      <w:rPr>
        <w:rFonts w:hint="default"/>
        <w:lang w:val="ru-RU" w:eastAsia="en-US" w:bidi="ar-SA"/>
      </w:rPr>
    </w:lvl>
    <w:lvl w:ilvl="4" w:tplc="FE7A3E0C">
      <w:numFmt w:val="bullet"/>
      <w:lvlText w:val="•"/>
      <w:lvlJc w:val="left"/>
      <w:pPr>
        <w:ind w:left="4409" w:hanging="164"/>
      </w:pPr>
      <w:rPr>
        <w:rFonts w:hint="default"/>
        <w:lang w:val="ru-RU" w:eastAsia="en-US" w:bidi="ar-SA"/>
      </w:rPr>
    </w:lvl>
    <w:lvl w:ilvl="5" w:tplc="E6B0A652">
      <w:numFmt w:val="bullet"/>
      <w:lvlText w:val="•"/>
      <w:lvlJc w:val="left"/>
      <w:pPr>
        <w:ind w:left="5452" w:hanging="164"/>
      </w:pPr>
      <w:rPr>
        <w:rFonts w:hint="default"/>
        <w:lang w:val="ru-RU" w:eastAsia="en-US" w:bidi="ar-SA"/>
      </w:rPr>
    </w:lvl>
    <w:lvl w:ilvl="6" w:tplc="3D52F832">
      <w:numFmt w:val="bullet"/>
      <w:lvlText w:val="•"/>
      <w:lvlJc w:val="left"/>
      <w:pPr>
        <w:ind w:left="6494" w:hanging="164"/>
      </w:pPr>
      <w:rPr>
        <w:rFonts w:hint="default"/>
        <w:lang w:val="ru-RU" w:eastAsia="en-US" w:bidi="ar-SA"/>
      </w:rPr>
    </w:lvl>
    <w:lvl w:ilvl="7" w:tplc="3C167F7E">
      <w:numFmt w:val="bullet"/>
      <w:lvlText w:val="•"/>
      <w:lvlJc w:val="left"/>
      <w:pPr>
        <w:ind w:left="7536" w:hanging="164"/>
      </w:pPr>
      <w:rPr>
        <w:rFonts w:hint="default"/>
        <w:lang w:val="ru-RU" w:eastAsia="en-US" w:bidi="ar-SA"/>
      </w:rPr>
    </w:lvl>
    <w:lvl w:ilvl="8" w:tplc="6770AE36">
      <w:numFmt w:val="bullet"/>
      <w:lvlText w:val="•"/>
      <w:lvlJc w:val="left"/>
      <w:pPr>
        <w:ind w:left="857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1B35521"/>
    <w:multiLevelType w:val="hybridMultilevel"/>
    <w:tmpl w:val="15BE7C98"/>
    <w:lvl w:ilvl="0" w:tplc="567C6058">
      <w:start w:val="1"/>
      <w:numFmt w:val="decimal"/>
      <w:lvlText w:val="%1."/>
      <w:lvlJc w:val="left"/>
      <w:pPr>
        <w:ind w:left="120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F44CC58">
      <w:numFmt w:val="bullet"/>
      <w:lvlText w:val="•"/>
      <w:lvlJc w:val="left"/>
      <w:pPr>
        <w:ind w:left="2146" w:hanging="260"/>
      </w:pPr>
      <w:rPr>
        <w:rFonts w:hint="default"/>
        <w:lang w:val="ru-RU" w:eastAsia="en-US" w:bidi="ar-SA"/>
      </w:rPr>
    </w:lvl>
    <w:lvl w:ilvl="2" w:tplc="FD22B75C">
      <w:numFmt w:val="bullet"/>
      <w:lvlText w:val="•"/>
      <w:lvlJc w:val="left"/>
      <w:pPr>
        <w:ind w:left="3092" w:hanging="260"/>
      </w:pPr>
      <w:rPr>
        <w:rFonts w:hint="default"/>
        <w:lang w:val="ru-RU" w:eastAsia="en-US" w:bidi="ar-SA"/>
      </w:rPr>
    </w:lvl>
    <w:lvl w:ilvl="3" w:tplc="CF769150">
      <w:numFmt w:val="bullet"/>
      <w:lvlText w:val="•"/>
      <w:lvlJc w:val="left"/>
      <w:pPr>
        <w:ind w:left="4039" w:hanging="260"/>
      </w:pPr>
      <w:rPr>
        <w:rFonts w:hint="default"/>
        <w:lang w:val="ru-RU" w:eastAsia="en-US" w:bidi="ar-SA"/>
      </w:rPr>
    </w:lvl>
    <w:lvl w:ilvl="4" w:tplc="224C210A">
      <w:numFmt w:val="bullet"/>
      <w:lvlText w:val="•"/>
      <w:lvlJc w:val="left"/>
      <w:pPr>
        <w:ind w:left="4985" w:hanging="260"/>
      </w:pPr>
      <w:rPr>
        <w:rFonts w:hint="default"/>
        <w:lang w:val="ru-RU" w:eastAsia="en-US" w:bidi="ar-SA"/>
      </w:rPr>
    </w:lvl>
    <w:lvl w:ilvl="5" w:tplc="EF8C6EFA">
      <w:numFmt w:val="bullet"/>
      <w:lvlText w:val="•"/>
      <w:lvlJc w:val="left"/>
      <w:pPr>
        <w:ind w:left="5932" w:hanging="260"/>
      </w:pPr>
      <w:rPr>
        <w:rFonts w:hint="default"/>
        <w:lang w:val="ru-RU" w:eastAsia="en-US" w:bidi="ar-SA"/>
      </w:rPr>
    </w:lvl>
    <w:lvl w:ilvl="6" w:tplc="CDB895B4">
      <w:numFmt w:val="bullet"/>
      <w:lvlText w:val="•"/>
      <w:lvlJc w:val="left"/>
      <w:pPr>
        <w:ind w:left="6878" w:hanging="260"/>
      </w:pPr>
      <w:rPr>
        <w:rFonts w:hint="default"/>
        <w:lang w:val="ru-RU" w:eastAsia="en-US" w:bidi="ar-SA"/>
      </w:rPr>
    </w:lvl>
    <w:lvl w:ilvl="7" w:tplc="8836E2DE">
      <w:numFmt w:val="bullet"/>
      <w:lvlText w:val="•"/>
      <w:lvlJc w:val="left"/>
      <w:pPr>
        <w:ind w:left="7824" w:hanging="260"/>
      </w:pPr>
      <w:rPr>
        <w:rFonts w:hint="default"/>
        <w:lang w:val="ru-RU" w:eastAsia="en-US" w:bidi="ar-SA"/>
      </w:rPr>
    </w:lvl>
    <w:lvl w:ilvl="8" w:tplc="0B8C6C72">
      <w:numFmt w:val="bullet"/>
      <w:lvlText w:val="•"/>
      <w:lvlJc w:val="left"/>
      <w:pPr>
        <w:ind w:left="877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26C0656"/>
    <w:multiLevelType w:val="hybridMultilevel"/>
    <w:tmpl w:val="62E0A35C"/>
    <w:lvl w:ilvl="0" w:tplc="7690CE56">
      <w:start w:val="19"/>
      <w:numFmt w:val="decimal"/>
      <w:lvlText w:val="%1."/>
      <w:lvlJc w:val="left"/>
      <w:pPr>
        <w:ind w:left="1716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60C75DE">
      <w:numFmt w:val="bullet"/>
      <w:lvlText w:val="•"/>
      <w:lvlJc w:val="left"/>
      <w:pPr>
        <w:ind w:left="2614" w:hanging="423"/>
      </w:pPr>
      <w:rPr>
        <w:rFonts w:hint="default"/>
        <w:lang w:val="ru-RU" w:eastAsia="en-US" w:bidi="ar-SA"/>
      </w:rPr>
    </w:lvl>
    <w:lvl w:ilvl="2" w:tplc="46B2A8D2">
      <w:numFmt w:val="bullet"/>
      <w:lvlText w:val="•"/>
      <w:lvlJc w:val="left"/>
      <w:pPr>
        <w:ind w:left="3508" w:hanging="423"/>
      </w:pPr>
      <w:rPr>
        <w:rFonts w:hint="default"/>
        <w:lang w:val="ru-RU" w:eastAsia="en-US" w:bidi="ar-SA"/>
      </w:rPr>
    </w:lvl>
    <w:lvl w:ilvl="3" w:tplc="227AF446">
      <w:numFmt w:val="bullet"/>
      <w:lvlText w:val="•"/>
      <w:lvlJc w:val="left"/>
      <w:pPr>
        <w:ind w:left="4403" w:hanging="423"/>
      </w:pPr>
      <w:rPr>
        <w:rFonts w:hint="default"/>
        <w:lang w:val="ru-RU" w:eastAsia="en-US" w:bidi="ar-SA"/>
      </w:rPr>
    </w:lvl>
    <w:lvl w:ilvl="4" w:tplc="E4C2AD60">
      <w:numFmt w:val="bullet"/>
      <w:lvlText w:val="•"/>
      <w:lvlJc w:val="left"/>
      <w:pPr>
        <w:ind w:left="5297" w:hanging="423"/>
      </w:pPr>
      <w:rPr>
        <w:rFonts w:hint="default"/>
        <w:lang w:val="ru-RU" w:eastAsia="en-US" w:bidi="ar-SA"/>
      </w:rPr>
    </w:lvl>
    <w:lvl w:ilvl="5" w:tplc="D4D2025C">
      <w:numFmt w:val="bullet"/>
      <w:lvlText w:val="•"/>
      <w:lvlJc w:val="left"/>
      <w:pPr>
        <w:ind w:left="6192" w:hanging="423"/>
      </w:pPr>
      <w:rPr>
        <w:rFonts w:hint="default"/>
        <w:lang w:val="ru-RU" w:eastAsia="en-US" w:bidi="ar-SA"/>
      </w:rPr>
    </w:lvl>
    <w:lvl w:ilvl="6" w:tplc="CE52B464">
      <w:numFmt w:val="bullet"/>
      <w:lvlText w:val="•"/>
      <w:lvlJc w:val="left"/>
      <w:pPr>
        <w:ind w:left="7086" w:hanging="423"/>
      </w:pPr>
      <w:rPr>
        <w:rFonts w:hint="default"/>
        <w:lang w:val="ru-RU" w:eastAsia="en-US" w:bidi="ar-SA"/>
      </w:rPr>
    </w:lvl>
    <w:lvl w:ilvl="7" w:tplc="00DEB432">
      <w:numFmt w:val="bullet"/>
      <w:lvlText w:val="•"/>
      <w:lvlJc w:val="left"/>
      <w:pPr>
        <w:ind w:left="7980" w:hanging="423"/>
      </w:pPr>
      <w:rPr>
        <w:rFonts w:hint="default"/>
        <w:lang w:val="ru-RU" w:eastAsia="en-US" w:bidi="ar-SA"/>
      </w:rPr>
    </w:lvl>
    <w:lvl w:ilvl="8" w:tplc="8A36C0BA">
      <w:numFmt w:val="bullet"/>
      <w:lvlText w:val="•"/>
      <w:lvlJc w:val="left"/>
      <w:pPr>
        <w:ind w:left="8875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036D29A9"/>
    <w:multiLevelType w:val="hybridMultilevel"/>
    <w:tmpl w:val="E3363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A15E0"/>
    <w:multiLevelType w:val="hybridMultilevel"/>
    <w:tmpl w:val="AA74D7BE"/>
    <w:lvl w:ilvl="0" w:tplc="0B7C03FA">
      <w:start w:val="1"/>
      <w:numFmt w:val="decimal"/>
      <w:lvlText w:val="%1."/>
      <w:lvlJc w:val="left"/>
      <w:pPr>
        <w:ind w:left="2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7ECEFB2">
      <w:numFmt w:val="bullet"/>
      <w:lvlText w:val="•"/>
      <w:lvlJc w:val="left"/>
      <w:pPr>
        <w:ind w:left="1282" w:hanging="360"/>
      </w:pPr>
      <w:rPr>
        <w:rFonts w:hint="default"/>
        <w:lang w:val="ru-RU" w:eastAsia="en-US" w:bidi="ar-SA"/>
      </w:rPr>
    </w:lvl>
    <w:lvl w:ilvl="2" w:tplc="3A8A2FFC">
      <w:numFmt w:val="bullet"/>
      <w:lvlText w:val="•"/>
      <w:lvlJc w:val="left"/>
      <w:pPr>
        <w:ind w:left="2324" w:hanging="360"/>
      </w:pPr>
      <w:rPr>
        <w:rFonts w:hint="default"/>
        <w:lang w:val="ru-RU" w:eastAsia="en-US" w:bidi="ar-SA"/>
      </w:rPr>
    </w:lvl>
    <w:lvl w:ilvl="3" w:tplc="34D09E08">
      <w:numFmt w:val="bullet"/>
      <w:lvlText w:val="•"/>
      <w:lvlJc w:val="left"/>
      <w:pPr>
        <w:ind w:left="3367" w:hanging="360"/>
      </w:pPr>
      <w:rPr>
        <w:rFonts w:hint="default"/>
        <w:lang w:val="ru-RU" w:eastAsia="en-US" w:bidi="ar-SA"/>
      </w:rPr>
    </w:lvl>
    <w:lvl w:ilvl="4" w:tplc="14AA4564">
      <w:numFmt w:val="bullet"/>
      <w:lvlText w:val="•"/>
      <w:lvlJc w:val="left"/>
      <w:pPr>
        <w:ind w:left="4409" w:hanging="360"/>
      </w:pPr>
      <w:rPr>
        <w:rFonts w:hint="default"/>
        <w:lang w:val="ru-RU" w:eastAsia="en-US" w:bidi="ar-SA"/>
      </w:rPr>
    </w:lvl>
    <w:lvl w:ilvl="5" w:tplc="9DE87D62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ADF2CC06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9106FD10">
      <w:numFmt w:val="bullet"/>
      <w:lvlText w:val="•"/>
      <w:lvlJc w:val="left"/>
      <w:pPr>
        <w:ind w:left="7536" w:hanging="360"/>
      </w:pPr>
      <w:rPr>
        <w:rFonts w:hint="default"/>
        <w:lang w:val="ru-RU" w:eastAsia="en-US" w:bidi="ar-SA"/>
      </w:rPr>
    </w:lvl>
    <w:lvl w:ilvl="8" w:tplc="F760E50A">
      <w:numFmt w:val="bullet"/>
      <w:lvlText w:val="•"/>
      <w:lvlJc w:val="left"/>
      <w:pPr>
        <w:ind w:left="857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2003B53"/>
    <w:multiLevelType w:val="hybridMultilevel"/>
    <w:tmpl w:val="1542DE8A"/>
    <w:lvl w:ilvl="0" w:tplc="0FEE91E4">
      <w:start w:val="27"/>
      <w:numFmt w:val="decimal"/>
      <w:lvlText w:val="%1."/>
      <w:lvlJc w:val="left"/>
      <w:pPr>
        <w:ind w:left="10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7AC96FA">
      <w:numFmt w:val="bullet"/>
      <w:lvlText w:val="•"/>
      <w:lvlJc w:val="left"/>
      <w:pPr>
        <w:ind w:left="2038" w:hanging="423"/>
      </w:pPr>
      <w:rPr>
        <w:rFonts w:hint="default"/>
        <w:lang w:val="ru-RU" w:eastAsia="en-US" w:bidi="ar-SA"/>
      </w:rPr>
    </w:lvl>
    <w:lvl w:ilvl="2" w:tplc="641AA33A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3" w:tplc="7F40611E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3D6E3340">
      <w:numFmt w:val="bullet"/>
      <w:lvlText w:val="•"/>
      <w:lvlJc w:val="left"/>
      <w:pPr>
        <w:ind w:left="4913" w:hanging="423"/>
      </w:pPr>
      <w:rPr>
        <w:rFonts w:hint="default"/>
        <w:lang w:val="ru-RU" w:eastAsia="en-US" w:bidi="ar-SA"/>
      </w:rPr>
    </w:lvl>
    <w:lvl w:ilvl="5" w:tplc="A28AFD0C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 w:tplc="3D10ED2C">
      <w:numFmt w:val="bullet"/>
      <w:lvlText w:val="•"/>
      <w:lvlJc w:val="left"/>
      <w:pPr>
        <w:ind w:left="6830" w:hanging="423"/>
      </w:pPr>
      <w:rPr>
        <w:rFonts w:hint="default"/>
        <w:lang w:val="ru-RU" w:eastAsia="en-US" w:bidi="ar-SA"/>
      </w:rPr>
    </w:lvl>
    <w:lvl w:ilvl="7" w:tplc="387E8156">
      <w:numFmt w:val="bullet"/>
      <w:lvlText w:val="•"/>
      <w:lvlJc w:val="left"/>
      <w:pPr>
        <w:ind w:left="7788" w:hanging="423"/>
      </w:pPr>
      <w:rPr>
        <w:rFonts w:hint="default"/>
        <w:lang w:val="ru-RU" w:eastAsia="en-US" w:bidi="ar-SA"/>
      </w:rPr>
    </w:lvl>
    <w:lvl w:ilvl="8" w:tplc="67742736">
      <w:numFmt w:val="bullet"/>
      <w:lvlText w:val="•"/>
      <w:lvlJc w:val="left"/>
      <w:pPr>
        <w:ind w:left="8747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131379EC"/>
    <w:multiLevelType w:val="hybridMultilevel"/>
    <w:tmpl w:val="97E4ADA0"/>
    <w:lvl w:ilvl="0" w:tplc="42A40ED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0C2E"/>
    <w:multiLevelType w:val="hybridMultilevel"/>
    <w:tmpl w:val="E090B212"/>
    <w:lvl w:ilvl="0" w:tplc="D8469DC8">
      <w:start w:val="1"/>
      <w:numFmt w:val="decimal"/>
      <w:lvlText w:val="%1."/>
      <w:lvlJc w:val="left"/>
      <w:pPr>
        <w:ind w:left="91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1064F3A">
      <w:numFmt w:val="bullet"/>
      <w:lvlText w:val="•"/>
      <w:lvlJc w:val="left"/>
      <w:pPr>
        <w:ind w:left="1894" w:hanging="260"/>
      </w:pPr>
      <w:rPr>
        <w:rFonts w:hint="default"/>
        <w:lang w:val="ru-RU" w:eastAsia="en-US" w:bidi="ar-SA"/>
      </w:rPr>
    </w:lvl>
    <w:lvl w:ilvl="2" w:tplc="F7446D52">
      <w:numFmt w:val="bullet"/>
      <w:lvlText w:val="•"/>
      <w:lvlJc w:val="left"/>
      <w:pPr>
        <w:ind w:left="2868" w:hanging="260"/>
      </w:pPr>
      <w:rPr>
        <w:rFonts w:hint="default"/>
        <w:lang w:val="ru-RU" w:eastAsia="en-US" w:bidi="ar-SA"/>
      </w:rPr>
    </w:lvl>
    <w:lvl w:ilvl="3" w:tplc="4EE2CE1E">
      <w:numFmt w:val="bullet"/>
      <w:lvlText w:val="•"/>
      <w:lvlJc w:val="left"/>
      <w:pPr>
        <w:ind w:left="3843" w:hanging="260"/>
      </w:pPr>
      <w:rPr>
        <w:rFonts w:hint="default"/>
        <w:lang w:val="ru-RU" w:eastAsia="en-US" w:bidi="ar-SA"/>
      </w:rPr>
    </w:lvl>
    <w:lvl w:ilvl="4" w:tplc="FEF4763E">
      <w:numFmt w:val="bullet"/>
      <w:lvlText w:val="•"/>
      <w:lvlJc w:val="left"/>
      <w:pPr>
        <w:ind w:left="4817" w:hanging="260"/>
      </w:pPr>
      <w:rPr>
        <w:rFonts w:hint="default"/>
        <w:lang w:val="ru-RU" w:eastAsia="en-US" w:bidi="ar-SA"/>
      </w:rPr>
    </w:lvl>
    <w:lvl w:ilvl="5" w:tplc="BFD28170">
      <w:numFmt w:val="bullet"/>
      <w:lvlText w:val="•"/>
      <w:lvlJc w:val="left"/>
      <w:pPr>
        <w:ind w:left="5792" w:hanging="260"/>
      </w:pPr>
      <w:rPr>
        <w:rFonts w:hint="default"/>
        <w:lang w:val="ru-RU" w:eastAsia="en-US" w:bidi="ar-SA"/>
      </w:rPr>
    </w:lvl>
    <w:lvl w:ilvl="6" w:tplc="2752C2F8">
      <w:numFmt w:val="bullet"/>
      <w:lvlText w:val="•"/>
      <w:lvlJc w:val="left"/>
      <w:pPr>
        <w:ind w:left="6766" w:hanging="260"/>
      </w:pPr>
      <w:rPr>
        <w:rFonts w:hint="default"/>
        <w:lang w:val="ru-RU" w:eastAsia="en-US" w:bidi="ar-SA"/>
      </w:rPr>
    </w:lvl>
    <w:lvl w:ilvl="7" w:tplc="1F1E3E90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8D6278F6">
      <w:numFmt w:val="bullet"/>
      <w:lvlText w:val="•"/>
      <w:lvlJc w:val="left"/>
      <w:pPr>
        <w:ind w:left="8715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3D33F52"/>
    <w:multiLevelType w:val="hybridMultilevel"/>
    <w:tmpl w:val="F880F1DC"/>
    <w:lvl w:ilvl="0" w:tplc="0B425040">
      <w:start w:val="1"/>
      <w:numFmt w:val="decimal"/>
      <w:lvlText w:val="%1."/>
      <w:lvlJc w:val="left"/>
      <w:pPr>
        <w:ind w:left="15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2662C0E">
      <w:numFmt w:val="bullet"/>
      <w:lvlText w:val="•"/>
      <w:lvlJc w:val="left"/>
      <w:pPr>
        <w:ind w:left="2488" w:hanging="284"/>
      </w:pPr>
      <w:rPr>
        <w:rFonts w:hint="default"/>
        <w:lang w:val="ru-RU" w:eastAsia="en-US" w:bidi="ar-SA"/>
      </w:rPr>
    </w:lvl>
    <w:lvl w:ilvl="2" w:tplc="99EC79CC">
      <w:numFmt w:val="bullet"/>
      <w:lvlText w:val="•"/>
      <w:lvlJc w:val="left"/>
      <w:pPr>
        <w:ind w:left="3396" w:hanging="284"/>
      </w:pPr>
      <w:rPr>
        <w:rFonts w:hint="default"/>
        <w:lang w:val="ru-RU" w:eastAsia="en-US" w:bidi="ar-SA"/>
      </w:rPr>
    </w:lvl>
    <w:lvl w:ilvl="3" w:tplc="EA2418E4">
      <w:numFmt w:val="bullet"/>
      <w:lvlText w:val="•"/>
      <w:lvlJc w:val="left"/>
      <w:pPr>
        <w:ind w:left="4305" w:hanging="284"/>
      </w:pPr>
      <w:rPr>
        <w:rFonts w:hint="default"/>
        <w:lang w:val="ru-RU" w:eastAsia="en-US" w:bidi="ar-SA"/>
      </w:rPr>
    </w:lvl>
    <w:lvl w:ilvl="4" w:tplc="52EA318E">
      <w:numFmt w:val="bullet"/>
      <w:lvlText w:val="•"/>
      <w:lvlJc w:val="left"/>
      <w:pPr>
        <w:ind w:left="5213" w:hanging="284"/>
      </w:pPr>
      <w:rPr>
        <w:rFonts w:hint="default"/>
        <w:lang w:val="ru-RU" w:eastAsia="en-US" w:bidi="ar-SA"/>
      </w:rPr>
    </w:lvl>
    <w:lvl w:ilvl="5" w:tplc="6160F61C">
      <w:numFmt w:val="bullet"/>
      <w:lvlText w:val="•"/>
      <w:lvlJc w:val="left"/>
      <w:pPr>
        <w:ind w:left="6122" w:hanging="284"/>
      </w:pPr>
      <w:rPr>
        <w:rFonts w:hint="default"/>
        <w:lang w:val="ru-RU" w:eastAsia="en-US" w:bidi="ar-SA"/>
      </w:rPr>
    </w:lvl>
    <w:lvl w:ilvl="6" w:tplc="1AA0E13E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7" w:tplc="CD640B5E">
      <w:numFmt w:val="bullet"/>
      <w:lvlText w:val="•"/>
      <w:lvlJc w:val="left"/>
      <w:pPr>
        <w:ind w:left="7938" w:hanging="284"/>
      </w:pPr>
      <w:rPr>
        <w:rFonts w:hint="default"/>
        <w:lang w:val="ru-RU" w:eastAsia="en-US" w:bidi="ar-SA"/>
      </w:rPr>
    </w:lvl>
    <w:lvl w:ilvl="8" w:tplc="502633C0">
      <w:numFmt w:val="bullet"/>
      <w:lvlText w:val="•"/>
      <w:lvlJc w:val="left"/>
      <w:pPr>
        <w:ind w:left="8847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1B86245A"/>
    <w:multiLevelType w:val="hybridMultilevel"/>
    <w:tmpl w:val="1542DE8A"/>
    <w:lvl w:ilvl="0" w:tplc="0FEE91E4">
      <w:start w:val="27"/>
      <w:numFmt w:val="decimal"/>
      <w:lvlText w:val="%1."/>
      <w:lvlJc w:val="left"/>
      <w:pPr>
        <w:ind w:left="10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7AC96FA">
      <w:numFmt w:val="bullet"/>
      <w:lvlText w:val="•"/>
      <w:lvlJc w:val="left"/>
      <w:pPr>
        <w:ind w:left="2038" w:hanging="423"/>
      </w:pPr>
      <w:rPr>
        <w:rFonts w:hint="default"/>
        <w:lang w:val="ru-RU" w:eastAsia="en-US" w:bidi="ar-SA"/>
      </w:rPr>
    </w:lvl>
    <w:lvl w:ilvl="2" w:tplc="641AA33A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3" w:tplc="7F40611E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3D6E3340">
      <w:numFmt w:val="bullet"/>
      <w:lvlText w:val="•"/>
      <w:lvlJc w:val="left"/>
      <w:pPr>
        <w:ind w:left="4913" w:hanging="423"/>
      </w:pPr>
      <w:rPr>
        <w:rFonts w:hint="default"/>
        <w:lang w:val="ru-RU" w:eastAsia="en-US" w:bidi="ar-SA"/>
      </w:rPr>
    </w:lvl>
    <w:lvl w:ilvl="5" w:tplc="A28AFD0C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 w:tplc="3D10ED2C">
      <w:numFmt w:val="bullet"/>
      <w:lvlText w:val="•"/>
      <w:lvlJc w:val="left"/>
      <w:pPr>
        <w:ind w:left="6830" w:hanging="423"/>
      </w:pPr>
      <w:rPr>
        <w:rFonts w:hint="default"/>
        <w:lang w:val="ru-RU" w:eastAsia="en-US" w:bidi="ar-SA"/>
      </w:rPr>
    </w:lvl>
    <w:lvl w:ilvl="7" w:tplc="387E8156">
      <w:numFmt w:val="bullet"/>
      <w:lvlText w:val="•"/>
      <w:lvlJc w:val="left"/>
      <w:pPr>
        <w:ind w:left="7788" w:hanging="423"/>
      </w:pPr>
      <w:rPr>
        <w:rFonts w:hint="default"/>
        <w:lang w:val="ru-RU" w:eastAsia="en-US" w:bidi="ar-SA"/>
      </w:rPr>
    </w:lvl>
    <w:lvl w:ilvl="8" w:tplc="67742736">
      <w:numFmt w:val="bullet"/>
      <w:lvlText w:val="•"/>
      <w:lvlJc w:val="left"/>
      <w:pPr>
        <w:ind w:left="8747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20231923"/>
    <w:multiLevelType w:val="hybridMultilevel"/>
    <w:tmpl w:val="0936C57C"/>
    <w:lvl w:ilvl="0" w:tplc="D382D7B0">
      <w:start w:val="1"/>
      <w:numFmt w:val="decimal"/>
      <w:lvlText w:val="%1."/>
      <w:lvlJc w:val="left"/>
      <w:pPr>
        <w:ind w:left="120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37EF3DE">
      <w:start w:val="1"/>
      <w:numFmt w:val="decimal"/>
      <w:lvlText w:val="%2."/>
      <w:lvlJc w:val="left"/>
      <w:pPr>
        <w:ind w:left="233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3A3C8E7A">
      <w:numFmt w:val="bullet"/>
      <w:lvlText w:val="•"/>
      <w:lvlJc w:val="left"/>
      <w:pPr>
        <w:ind w:left="2251" w:hanging="317"/>
      </w:pPr>
      <w:rPr>
        <w:rFonts w:hint="default"/>
        <w:lang w:val="ru-RU" w:eastAsia="en-US" w:bidi="ar-SA"/>
      </w:rPr>
    </w:lvl>
    <w:lvl w:ilvl="3" w:tplc="48A41390">
      <w:numFmt w:val="bullet"/>
      <w:lvlText w:val="•"/>
      <w:lvlJc w:val="left"/>
      <w:pPr>
        <w:ind w:left="3303" w:hanging="317"/>
      </w:pPr>
      <w:rPr>
        <w:rFonts w:hint="default"/>
        <w:lang w:val="ru-RU" w:eastAsia="en-US" w:bidi="ar-SA"/>
      </w:rPr>
    </w:lvl>
    <w:lvl w:ilvl="4" w:tplc="D1DA40B6">
      <w:numFmt w:val="bullet"/>
      <w:lvlText w:val="•"/>
      <w:lvlJc w:val="left"/>
      <w:pPr>
        <w:ind w:left="4354" w:hanging="317"/>
      </w:pPr>
      <w:rPr>
        <w:rFonts w:hint="default"/>
        <w:lang w:val="ru-RU" w:eastAsia="en-US" w:bidi="ar-SA"/>
      </w:rPr>
    </w:lvl>
    <w:lvl w:ilvl="5" w:tplc="E8D26268">
      <w:numFmt w:val="bullet"/>
      <w:lvlText w:val="•"/>
      <w:lvlJc w:val="left"/>
      <w:pPr>
        <w:ind w:left="5406" w:hanging="317"/>
      </w:pPr>
      <w:rPr>
        <w:rFonts w:hint="default"/>
        <w:lang w:val="ru-RU" w:eastAsia="en-US" w:bidi="ar-SA"/>
      </w:rPr>
    </w:lvl>
    <w:lvl w:ilvl="6" w:tplc="BA525348">
      <w:numFmt w:val="bullet"/>
      <w:lvlText w:val="•"/>
      <w:lvlJc w:val="left"/>
      <w:pPr>
        <w:ind w:left="6457" w:hanging="317"/>
      </w:pPr>
      <w:rPr>
        <w:rFonts w:hint="default"/>
        <w:lang w:val="ru-RU" w:eastAsia="en-US" w:bidi="ar-SA"/>
      </w:rPr>
    </w:lvl>
    <w:lvl w:ilvl="7" w:tplc="6746425A">
      <w:numFmt w:val="bullet"/>
      <w:lvlText w:val="•"/>
      <w:lvlJc w:val="left"/>
      <w:pPr>
        <w:ind w:left="7509" w:hanging="317"/>
      </w:pPr>
      <w:rPr>
        <w:rFonts w:hint="default"/>
        <w:lang w:val="ru-RU" w:eastAsia="en-US" w:bidi="ar-SA"/>
      </w:rPr>
    </w:lvl>
    <w:lvl w:ilvl="8" w:tplc="F99C977E">
      <w:numFmt w:val="bullet"/>
      <w:lvlText w:val="•"/>
      <w:lvlJc w:val="left"/>
      <w:pPr>
        <w:ind w:left="8560" w:hanging="317"/>
      </w:pPr>
      <w:rPr>
        <w:rFonts w:hint="default"/>
        <w:lang w:val="ru-RU" w:eastAsia="en-US" w:bidi="ar-SA"/>
      </w:rPr>
    </w:lvl>
  </w:abstractNum>
  <w:abstractNum w:abstractNumId="11" w15:restartNumberingAfterBreak="0">
    <w:nsid w:val="242B3AD0"/>
    <w:multiLevelType w:val="hybridMultilevel"/>
    <w:tmpl w:val="F014B8DA"/>
    <w:lvl w:ilvl="0" w:tplc="0448BC64">
      <w:start w:val="3"/>
      <w:numFmt w:val="decimal"/>
      <w:lvlText w:val="%1."/>
      <w:lvlJc w:val="left"/>
      <w:pPr>
        <w:ind w:left="1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8D6EE26">
      <w:numFmt w:val="bullet"/>
      <w:lvlText w:val=""/>
      <w:lvlJc w:val="left"/>
      <w:pPr>
        <w:ind w:left="619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28"/>
        <w:w w:val="81"/>
        <w:sz w:val="24"/>
        <w:szCs w:val="24"/>
        <w:lang w:val="ru-RU" w:eastAsia="en-US" w:bidi="ar-SA"/>
      </w:rPr>
    </w:lvl>
    <w:lvl w:ilvl="2" w:tplc="E612EE5A">
      <w:numFmt w:val="bullet"/>
      <w:lvlText w:val="•"/>
      <w:lvlJc w:val="left"/>
      <w:pPr>
        <w:ind w:left="1285" w:hanging="140"/>
      </w:pPr>
      <w:rPr>
        <w:rFonts w:hint="default"/>
        <w:lang w:val="ru-RU" w:eastAsia="en-US" w:bidi="ar-SA"/>
      </w:rPr>
    </w:lvl>
    <w:lvl w:ilvl="3" w:tplc="9F88A870">
      <w:numFmt w:val="bullet"/>
      <w:lvlText w:val="•"/>
      <w:lvlJc w:val="left"/>
      <w:pPr>
        <w:ind w:left="1950" w:hanging="140"/>
      </w:pPr>
      <w:rPr>
        <w:rFonts w:hint="default"/>
        <w:lang w:val="ru-RU" w:eastAsia="en-US" w:bidi="ar-SA"/>
      </w:rPr>
    </w:lvl>
    <w:lvl w:ilvl="4" w:tplc="618E1BF0">
      <w:numFmt w:val="bullet"/>
      <w:lvlText w:val="•"/>
      <w:lvlJc w:val="left"/>
      <w:pPr>
        <w:ind w:left="2615" w:hanging="140"/>
      </w:pPr>
      <w:rPr>
        <w:rFonts w:hint="default"/>
        <w:lang w:val="ru-RU" w:eastAsia="en-US" w:bidi="ar-SA"/>
      </w:rPr>
    </w:lvl>
    <w:lvl w:ilvl="5" w:tplc="4422538A">
      <w:numFmt w:val="bullet"/>
      <w:lvlText w:val="•"/>
      <w:lvlJc w:val="left"/>
      <w:pPr>
        <w:ind w:left="3280" w:hanging="140"/>
      </w:pPr>
      <w:rPr>
        <w:rFonts w:hint="default"/>
        <w:lang w:val="ru-RU" w:eastAsia="en-US" w:bidi="ar-SA"/>
      </w:rPr>
    </w:lvl>
    <w:lvl w:ilvl="6" w:tplc="2AC07B1A">
      <w:numFmt w:val="bullet"/>
      <w:lvlText w:val="•"/>
      <w:lvlJc w:val="left"/>
      <w:pPr>
        <w:ind w:left="3946" w:hanging="140"/>
      </w:pPr>
      <w:rPr>
        <w:rFonts w:hint="default"/>
        <w:lang w:val="ru-RU" w:eastAsia="en-US" w:bidi="ar-SA"/>
      </w:rPr>
    </w:lvl>
    <w:lvl w:ilvl="7" w:tplc="263641E2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8" w:tplc="FFECC520">
      <w:numFmt w:val="bullet"/>
      <w:lvlText w:val="•"/>
      <w:lvlJc w:val="left"/>
      <w:pPr>
        <w:ind w:left="527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8C30853"/>
    <w:multiLevelType w:val="hybridMultilevel"/>
    <w:tmpl w:val="1A9C24E8"/>
    <w:lvl w:ilvl="0" w:tplc="65029230">
      <w:numFmt w:val="bullet"/>
      <w:lvlText w:val="-"/>
      <w:lvlJc w:val="left"/>
      <w:pPr>
        <w:ind w:left="9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3B62930">
      <w:numFmt w:val="bullet"/>
      <w:lvlText w:val="•"/>
      <w:lvlJc w:val="left"/>
      <w:pPr>
        <w:ind w:left="1912" w:hanging="164"/>
      </w:pPr>
      <w:rPr>
        <w:rFonts w:hint="default"/>
        <w:lang w:val="ru-RU" w:eastAsia="en-US" w:bidi="ar-SA"/>
      </w:rPr>
    </w:lvl>
    <w:lvl w:ilvl="2" w:tplc="68B436C8">
      <w:numFmt w:val="bullet"/>
      <w:lvlText w:val="•"/>
      <w:lvlJc w:val="left"/>
      <w:pPr>
        <w:ind w:left="2884" w:hanging="164"/>
      </w:pPr>
      <w:rPr>
        <w:rFonts w:hint="default"/>
        <w:lang w:val="ru-RU" w:eastAsia="en-US" w:bidi="ar-SA"/>
      </w:rPr>
    </w:lvl>
    <w:lvl w:ilvl="3" w:tplc="F14470BC">
      <w:numFmt w:val="bullet"/>
      <w:lvlText w:val="•"/>
      <w:lvlJc w:val="left"/>
      <w:pPr>
        <w:ind w:left="3857" w:hanging="164"/>
      </w:pPr>
      <w:rPr>
        <w:rFonts w:hint="default"/>
        <w:lang w:val="ru-RU" w:eastAsia="en-US" w:bidi="ar-SA"/>
      </w:rPr>
    </w:lvl>
    <w:lvl w:ilvl="4" w:tplc="36F22D14">
      <w:numFmt w:val="bullet"/>
      <w:lvlText w:val="•"/>
      <w:lvlJc w:val="left"/>
      <w:pPr>
        <w:ind w:left="4829" w:hanging="164"/>
      </w:pPr>
      <w:rPr>
        <w:rFonts w:hint="default"/>
        <w:lang w:val="ru-RU" w:eastAsia="en-US" w:bidi="ar-SA"/>
      </w:rPr>
    </w:lvl>
    <w:lvl w:ilvl="5" w:tplc="D5EEA8B6">
      <w:numFmt w:val="bullet"/>
      <w:lvlText w:val="•"/>
      <w:lvlJc w:val="left"/>
      <w:pPr>
        <w:ind w:left="5802" w:hanging="164"/>
      </w:pPr>
      <w:rPr>
        <w:rFonts w:hint="default"/>
        <w:lang w:val="ru-RU" w:eastAsia="en-US" w:bidi="ar-SA"/>
      </w:rPr>
    </w:lvl>
    <w:lvl w:ilvl="6" w:tplc="CB341272">
      <w:numFmt w:val="bullet"/>
      <w:lvlText w:val="•"/>
      <w:lvlJc w:val="left"/>
      <w:pPr>
        <w:ind w:left="6774" w:hanging="164"/>
      </w:pPr>
      <w:rPr>
        <w:rFonts w:hint="default"/>
        <w:lang w:val="ru-RU" w:eastAsia="en-US" w:bidi="ar-SA"/>
      </w:rPr>
    </w:lvl>
    <w:lvl w:ilvl="7" w:tplc="17D6F690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 w:tplc="7588643E">
      <w:numFmt w:val="bullet"/>
      <w:lvlText w:val="•"/>
      <w:lvlJc w:val="left"/>
      <w:pPr>
        <w:ind w:left="8719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363F4B6E"/>
    <w:multiLevelType w:val="multilevel"/>
    <w:tmpl w:val="F53A64E4"/>
    <w:lvl w:ilvl="0">
      <w:start w:val="1"/>
      <w:numFmt w:val="decimal"/>
      <w:lvlText w:val="%1."/>
      <w:lvlJc w:val="left"/>
      <w:pPr>
        <w:ind w:left="515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63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0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3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3BAC0863"/>
    <w:multiLevelType w:val="hybridMultilevel"/>
    <w:tmpl w:val="EA4CF714"/>
    <w:lvl w:ilvl="0" w:tplc="4B9882EE">
      <w:start w:val="1"/>
      <w:numFmt w:val="decimal"/>
      <w:lvlText w:val="%1."/>
      <w:lvlJc w:val="left"/>
      <w:pPr>
        <w:ind w:left="111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6DCC7CC">
      <w:numFmt w:val="bullet"/>
      <w:lvlText w:val="•"/>
      <w:lvlJc w:val="left"/>
      <w:pPr>
        <w:ind w:left="395" w:hanging="183"/>
      </w:pPr>
      <w:rPr>
        <w:rFonts w:hint="default"/>
        <w:lang w:val="ru-RU" w:eastAsia="en-US" w:bidi="ar-SA"/>
      </w:rPr>
    </w:lvl>
    <w:lvl w:ilvl="2" w:tplc="7B84E7B6">
      <w:numFmt w:val="bullet"/>
      <w:lvlText w:val="•"/>
      <w:lvlJc w:val="left"/>
      <w:pPr>
        <w:ind w:left="670" w:hanging="183"/>
      </w:pPr>
      <w:rPr>
        <w:rFonts w:hint="default"/>
        <w:lang w:val="ru-RU" w:eastAsia="en-US" w:bidi="ar-SA"/>
      </w:rPr>
    </w:lvl>
    <w:lvl w:ilvl="3" w:tplc="D2FCB040">
      <w:numFmt w:val="bullet"/>
      <w:lvlText w:val="•"/>
      <w:lvlJc w:val="left"/>
      <w:pPr>
        <w:ind w:left="945" w:hanging="183"/>
      </w:pPr>
      <w:rPr>
        <w:rFonts w:hint="default"/>
        <w:lang w:val="ru-RU" w:eastAsia="en-US" w:bidi="ar-SA"/>
      </w:rPr>
    </w:lvl>
    <w:lvl w:ilvl="4" w:tplc="29FAC096">
      <w:numFmt w:val="bullet"/>
      <w:lvlText w:val="•"/>
      <w:lvlJc w:val="left"/>
      <w:pPr>
        <w:ind w:left="1220" w:hanging="183"/>
      </w:pPr>
      <w:rPr>
        <w:rFonts w:hint="default"/>
        <w:lang w:val="ru-RU" w:eastAsia="en-US" w:bidi="ar-SA"/>
      </w:rPr>
    </w:lvl>
    <w:lvl w:ilvl="5" w:tplc="DFC4E464">
      <w:numFmt w:val="bullet"/>
      <w:lvlText w:val="•"/>
      <w:lvlJc w:val="left"/>
      <w:pPr>
        <w:ind w:left="1495" w:hanging="183"/>
      </w:pPr>
      <w:rPr>
        <w:rFonts w:hint="default"/>
        <w:lang w:val="ru-RU" w:eastAsia="en-US" w:bidi="ar-SA"/>
      </w:rPr>
    </w:lvl>
    <w:lvl w:ilvl="6" w:tplc="955681B0">
      <w:numFmt w:val="bullet"/>
      <w:lvlText w:val="•"/>
      <w:lvlJc w:val="left"/>
      <w:pPr>
        <w:ind w:left="1770" w:hanging="183"/>
      </w:pPr>
      <w:rPr>
        <w:rFonts w:hint="default"/>
        <w:lang w:val="ru-RU" w:eastAsia="en-US" w:bidi="ar-SA"/>
      </w:rPr>
    </w:lvl>
    <w:lvl w:ilvl="7" w:tplc="A13606F0">
      <w:numFmt w:val="bullet"/>
      <w:lvlText w:val="•"/>
      <w:lvlJc w:val="left"/>
      <w:pPr>
        <w:ind w:left="2045" w:hanging="183"/>
      </w:pPr>
      <w:rPr>
        <w:rFonts w:hint="default"/>
        <w:lang w:val="ru-RU" w:eastAsia="en-US" w:bidi="ar-SA"/>
      </w:rPr>
    </w:lvl>
    <w:lvl w:ilvl="8" w:tplc="6E88D700">
      <w:numFmt w:val="bullet"/>
      <w:lvlText w:val="•"/>
      <w:lvlJc w:val="left"/>
      <w:pPr>
        <w:ind w:left="2320" w:hanging="183"/>
      </w:pPr>
      <w:rPr>
        <w:rFonts w:hint="default"/>
        <w:lang w:val="ru-RU" w:eastAsia="en-US" w:bidi="ar-SA"/>
      </w:rPr>
    </w:lvl>
  </w:abstractNum>
  <w:abstractNum w:abstractNumId="15" w15:restartNumberingAfterBreak="0">
    <w:nsid w:val="3E4E6846"/>
    <w:multiLevelType w:val="hybridMultilevel"/>
    <w:tmpl w:val="360E0026"/>
    <w:lvl w:ilvl="0" w:tplc="3234572A">
      <w:start w:val="1"/>
      <w:numFmt w:val="decimal"/>
      <w:lvlText w:val="%1."/>
      <w:lvlJc w:val="left"/>
      <w:pPr>
        <w:ind w:left="746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4DCB3AA">
      <w:numFmt w:val="bullet"/>
      <w:lvlText w:val="•"/>
      <w:lvlJc w:val="left"/>
      <w:pPr>
        <w:ind w:left="1732" w:hanging="231"/>
      </w:pPr>
      <w:rPr>
        <w:rFonts w:hint="default"/>
        <w:lang w:val="ru-RU" w:eastAsia="en-US" w:bidi="ar-SA"/>
      </w:rPr>
    </w:lvl>
    <w:lvl w:ilvl="2" w:tplc="F500951C">
      <w:numFmt w:val="bullet"/>
      <w:lvlText w:val="•"/>
      <w:lvlJc w:val="left"/>
      <w:pPr>
        <w:ind w:left="2724" w:hanging="231"/>
      </w:pPr>
      <w:rPr>
        <w:rFonts w:hint="default"/>
        <w:lang w:val="ru-RU" w:eastAsia="en-US" w:bidi="ar-SA"/>
      </w:rPr>
    </w:lvl>
    <w:lvl w:ilvl="3" w:tplc="DA4E6FC8">
      <w:numFmt w:val="bullet"/>
      <w:lvlText w:val="•"/>
      <w:lvlJc w:val="left"/>
      <w:pPr>
        <w:ind w:left="3717" w:hanging="231"/>
      </w:pPr>
      <w:rPr>
        <w:rFonts w:hint="default"/>
        <w:lang w:val="ru-RU" w:eastAsia="en-US" w:bidi="ar-SA"/>
      </w:rPr>
    </w:lvl>
    <w:lvl w:ilvl="4" w:tplc="EB34ABCA">
      <w:numFmt w:val="bullet"/>
      <w:lvlText w:val="•"/>
      <w:lvlJc w:val="left"/>
      <w:pPr>
        <w:ind w:left="4709" w:hanging="231"/>
      </w:pPr>
      <w:rPr>
        <w:rFonts w:hint="default"/>
        <w:lang w:val="ru-RU" w:eastAsia="en-US" w:bidi="ar-SA"/>
      </w:rPr>
    </w:lvl>
    <w:lvl w:ilvl="5" w:tplc="18FCC79A">
      <w:numFmt w:val="bullet"/>
      <w:lvlText w:val="•"/>
      <w:lvlJc w:val="left"/>
      <w:pPr>
        <w:ind w:left="5702" w:hanging="231"/>
      </w:pPr>
      <w:rPr>
        <w:rFonts w:hint="default"/>
        <w:lang w:val="ru-RU" w:eastAsia="en-US" w:bidi="ar-SA"/>
      </w:rPr>
    </w:lvl>
    <w:lvl w:ilvl="6" w:tplc="D2A004C0">
      <w:numFmt w:val="bullet"/>
      <w:lvlText w:val="•"/>
      <w:lvlJc w:val="left"/>
      <w:pPr>
        <w:ind w:left="6694" w:hanging="231"/>
      </w:pPr>
      <w:rPr>
        <w:rFonts w:hint="default"/>
        <w:lang w:val="ru-RU" w:eastAsia="en-US" w:bidi="ar-SA"/>
      </w:rPr>
    </w:lvl>
    <w:lvl w:ilvl="7" w:tplc="B8DAF0BC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EBCECC70">
      <w:numFmt w:val="bullet"/>
      <w:lvlText w:val="•"/>
      <w:lvlJc w:val="left"/>
      <w:pPr>
        <w:ind w:left="8679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3F7A6A0F"/>
    <w:multiLevelType w:val="multilevel"/>
    <w:tmpl w:val="F83CB074"/>
    <w:lvl w:ilvl="0">
      <w:start w:val="1"/>
      <w:numFmt w:val="decimal"/>
      <w:lvlText w:val="%1."/>
      <w:lvlJc w:val="left"/>
      <w:pPr>
        <w:ind w:left="47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5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1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1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422"/>
      </w:pPr>
      <w:rPr>
        <w:rFonts w:hint="default"/>
        <w:lang w:val="ru-RU" w:eastAsia="en-US" w:bidi="ar-SA"/>
      </w:rPr>
    </w:lvl>
  </w:abstractNum>
  <w:abstractNum w:abstractNumId="17" w15:restartNumberingAfterBreak="0">
    <w:nsid w:val="4241069E"/>
    <w:multiLevelType w:val="hybridMultilevel"/>
    <w:tmpl w:val="11D6C0A4"/>
    <w:lvl w:ilvl="0" w:tplc="34B6B8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70B08"/>
    <w:multiLevelType w:val="hybridMultilevel"/>
    <w:tmpl w:val="CCE4F35E"/>
    <w:lvl w:ilvl="0" w:tplc="EF9EFF10">
      <w:start w:val="19"/>
      <w:numFmt w:val="decimal"/>
      <w:lvlText w:val="%1."/>
      <w:lvlJc w:val="left"/>
      <w:pPr>
        <w:ind w:left="72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E848652">
      <w:numFmt w:val="bullet"/>
      <w:lvlText w:val="•"/>
      <w:lvlJc w:val="left"/>
      <w:pPr>
        <w:ind w:left="1714" w:hanging="351"/>
      </w:pPr>
      <w:rPr>
        <w:rFonts w:hint="default"/>
        <w:lang w:val="ru-RU" w:eastAsia="en-US" w:bidi="ar-SA"/>
      </w:rPr>
    </w:lvl>
    <w:lvl w:ilvl="2" w:tplc="A10E07BC">
      <w:numFmt w:val="bullet"/>
      <w:lvlText w:val="•"/>
      <w:lvlJc w:val="left"/>
      <w:pPr>
        <w:ind w:left="2708" w:hanging="351"/>
      </w:pPr>
      <w:rPr>
        <w:rFonts w:hint="default"/>
        <w:lang w:val="ru-RU" w:eastAsia="en-US" w:bidi="ar-SA"/>
      </w:rPr>
    </w:lvl>
    <w:lvl w:ilvl="3" w:tplc="3A36B3FE">
      <w:numFmt w:val="bullet"/>
      <w:lvlText w:val="•"/>
      <w:lvlJc w:val="left"/>
      <w:pPr>
        <w:ind w:left="3703" w:hanging="351"/>
      </w:pPr>
      <w:rPr>
        <w:rFonts w:hint="default"/>
        <w:lang w:val="ru-RU" w:eastAsia="en-US" w:bidi="ar-SA"/>
      </w:rPr>
    </w:lvl>
    <w:lvl w:ilvl="4" w:tplc="A23A05A6">
      <w:numFmt w:val="bullet"/>
      <w:lvlText w:val="•"/>
      <w:lvlJc w:val="left"/>
      <w:pPr>
        <w:ind w:left="4697" w:hanging="351"/>
      </w:pPr>
      <w:rPr>
        <w:rFonts w:hint="default"/>
        <w:lang w:val="ru-RU" w:eastAsia="en-US" w:bidi="ar-SA"/>
      </w:rPr>
    </w:lvl>
    <w:lvl w:ilvl="5" w:tplc="F3DA86F4">
      <w:numFmt w:val="bullet"/>
      <w:lvlText w:val="•"/>
      <w:lvlJc w:val="left"/>
      <w:pPr>
        <w:ind w:left="5692" w:hanging="351"/>
      </w:pPr>
      <w:rPr>
        <w:rFonts w:hint="default"/>
        <w:lang w:val="ru-RU" w:eastAsia="en-US" w:bidi="ar-SA"/>
      </w:rPr>
    </w:lvl>
    <w:lvl w:ilvl="6" w:tplc="B5CA8F58">
      <w:numFmt w:val="bullet"/>
      <w:lvlText w:val="•"/>
      <w:lvlJc w:val="left"/>
      <w:pPr>
        <w:ind w:left="6686" w:hanging="351"/>
      </w:pPr>
      <w:rPr>
        <w:rFonts w:hint="default"/>
        <w:lang w:val="ru-RU" w:eastAsia="en-US" w:bidi="ar-SA"/>
      </w:rPr>
    </w:lvl>
    <w:lvl w:ilvl="7" w:tplc="C18A5FB4">
      <w:numFmt w:val="bullet"/>
      <w:lvlText w:val="•"/>
      <w:lvlJc w:val="left"/>
      <w:pPr>
        <w:ind w:left="7680" w:hanging="351"/>
      </w:pPr>
      <w:rPr>
        <w:rFonts w:hint="default"/>
        <w:lang w:val="ru-RU" w:eastAsia="en-US" w:bidi="ar-SA"/>
      </w:rPr>
    </w:lvl>
    <w:lvl w:ilvl="8" w:tplc="D72EB678">
      <w:numFmt w:val="bullet"/>
      <w:lvlText w:val="•"/>
      <w:lvlJc w:val="left"/>
      <w:pPr>
        <w:ind w:left="8675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4B0B3299"/>
    <w:multiLevelType w:val="hybridMultilevel"/>
    <w:tmpl w:val="C06C81EA"/>
    <w:lvl w:ilvl="0" w:tplc="7032CC58">
      <w:start w:val="12"/>
      <w:numFmt w:val="decimal"/>
      <w:lvlText w:val="%1."/>
      <w:lvlJc w:val="left"/>
      <w:pPr>
        <w:ind w:left="943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944E2D4">
      <w:numFmt w:val="bullet"/>
      <w:lvlText w:val="•"/>
      <w:lvlJc w:val="left"/>
      <w:pPr>
        <w:ind w:left="1912" w:hanging="524"/>
      </w:pPr>
      <w:rPr>
        <w:rFonts w:hint="default"/>
        <w:lang w:val="ru-RU" w:eastAsia="en-US" w:bidi="ar-SA"/>
      </w:rPr>
    </w:lvl>
    <w:lvl w:ilvl="2" w:tplc="A05A1B10">
      <w:numFmt w:val="bullet"/>
      <w:lvlText w:val="•"/>
      <w:lvlJc w:val="left"/>
      <w:pPr>
        <w:ind w:left="2884" w:hanging="524"/>
      </w:pPr>
      <w:rPr>
        <w:rFonts w:hint="default"/>
        <w:lang w:val="ru-RU" w:eastAsia="en-US" w:bidi="ar-SA"/>
      </w:rPr>
    </w:lvl>
    <w:lvl w:ilvl="3" w:tplc="B1D00014">
      <w:numFmt w:val="bullet"/>
      <w:lvlText w:val="•"/>
      <w:lvlJc w:val="left"/>
      <w:pPr>
        <w:ind w:left="3857" w:hanging="524"/>
      </w:pPr>
      <w:rPr>
        <w:rFonts w:hint="default"/>
        <w:lang w:val="ru-RU" w:eastAsia="en-US" w:bidi="ar-SA"/>
      </w:rPr>
    </w:lvl>
    <w:lvl w:ilvl="4" w:tplc="5BA4F7B8">
      <w:numFmt w:val="bullet"/>
      <w:lvlText w:val="•"/>
      <w:lvlJc w:val="left"/>
      <w:pPr>
        <w:ind w:left="4829" w:hanging="524"/>
      </w:pPr>
      <w:rPr>
        <w:rFonts w:hint="default"/>
        <w:lang w:val="ru-RU" w:eastAsia="en-US" w:bidi="ar-SA"/>
      </w:rPr>
    </w:lvl>
    <w:lvl w:ilvl="5" w:tplc="DB48F4AC">
      <w:numFmt w:val="bullet"/>
      <w:lvlText w:val="•"/>
      <w:lvlJc w:val="left"/>
      <w:pPr>
        <w:ind w:left="5802" w:hanging="524"/>
      </w:pPr>
      <w:rPr>
        <w:rFonts w:hint="default"/>
        <w:lang w:val="ru-RU" w:eastAsia="en-US" w:bidi="ar-SA"/>
      </w:rPr>
    </w:lvl>
    <w:lvl w:ilvl="6" w:tplc="04B01A9E">
      <w:numFmt w:val="bullet"/>
      <w:lvlText w:val="•"/>
      <w:lvlJc w:val="left"/>
      <w:pPr>
        <w:ind w:left="6774" w:hanging="524"/>
      </w:pPr>
      <w:rPr>
        <w:rFonts w:hint="default"/>
        <w:lang w:val="ru-RU" w:eastAsia="en-US" w:bidi="ar-SA"/>
      </w:rPr>
    </w:lvl>
    <w:lvl w:ilvl="7" w:tplc="80A00320">
      <w:numFmt w:val="bullet"/>
      <w:lvlText w:val="•"/>
      <w:lvlJc w:val="left"/>
      <w:pPr>
        <w:ind w:left="7746" w:hanging="524"/>
      </w:pPr>
      <w:rPr>
        <w:rFonts w:hint="default"/>
        <w:lang w:val="ru-RU" w:eastAsia="en-US" w:bidi="ar-SA"/>
      </w:rPr>
    </w:lvl>
    <w:lvl w:ilvl="8" w:tplc="630ACCFA">
      <w:numFmt w:val="bullet"/>
      <w:lvlText w:val="•"/>
      <w:lvlJc w:val="left"/>
      <w:pPr>
        <w:ind w:left="8719" w:hanging="524"/>
      </w:pPr>
      <w:rPr>
        <w:rFonts w:hint="default"/>
        <w:lang w:val="ru-RU" w:eastAsia="en-US" w:bidi="ar-SA"/>
      </w:rPr>
    </w:lvl>
  </w:abstractNum>
  <w:abstractNum w:abstractNumId="20" w15:restartNumberingAfterBreak="0">
    <w:nsid w:val="4E5430AF"/>
    <w:multiLevelType w:val="hybridMultilevel"/>
    <w:tmpl w:val="B42A4AAE"/>
    <w:lvl w:ilvl="0" w:tplc="56C2A944">
      <w:start w:val="17"/>
      <w:numFmt w:val="decimal"/>
      <w:lvlText w:val="%1."/>
      <w:lvlJc w:val="left"/>
      <w:pPr>
        <w:ind w:left="1083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ADA28A8">
      <w:numFmt w:val="bullet"/>
      <w:lvlText w:val="•"/>
      <w:lvlJc w:val="left"/>
      <w:pPr>
        <w:ind w:left="2038" w:hanging="423"/>
      </w:pPr>
      <w:rPr>
        <w:rFonts w:hint="default"/>
        <w:lang w:val="ru-RU" w:eastAsia="en-US" w:bidi="ar-SA"/>
      </w:rPr>
    </w:lvl>
    <w:lvl w:ilvl="2" w:tplc="23E8DAA0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3" w:tplc="C2469AB0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CCCEA0E2">
      <w:numFmt w:val="bullet"/>
      <w:lvlText w:val="•"/>
      <w:lvlJc w:val="left"/>
      <w:pPr>
        <w:ind w:left="4913" w:hanging="423"/>
      </w:pPr>
      <w:rPr>
        <w:rFonts w:hint="default"/>
        <w:lang w:val="ru-RU" w:eastAsia="en-US" w:bidi="ar-SA"/>
      </w:rPr>
    </w:lvl>
    <w:lvl w:ilvl="5" w:tplc="A7F26F9A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 w:tplc="D1EE0E74">
      <w:numFmt w:val="bullet"/>
      <w:lvlText w:val="•"/>
      <w:lvlJc w:val="left"/>
      <w:pPr>
        <w:ind w:left="6830" w:hanging="423"/>
      </w:pPr>
      <w:rPr>
        <w:rFonts w:hint="default"/>
        <w:lang w:val="ru-RU" w:eastAsia="en-US" w:bidi="ar-SA"/>
      </w:rPr>
    </w:lvl>
    <w:lvl w:ilvl="7" w:tplc="FC2A5986">
      <w:numFmt w:val="bullet"/>
      <w:lvlText w:val="•"/>
      <w:lvlJc w:val="left"/>
      <w:pPr>
        <w:ind w:left="7788" w:hanging="423"/>
      </w:pPr>
      <w:rPr>
        <w:rFonts w:hint="default"/>
        <w:lang w:val="ru-RU" w:eastAsia="en-US" w:bidi="ar-SA"/>
      </w:rPr>
    </w:lvl>
    <w:lvl w:ilvl="8" w:tplc="D542FC16">
      <w:numFmt w:val="bullet"/>
      <w:lvlText w:val="•"/>
      <w:lvlJc w:val="left"/>
      <w:pPr>
        <w:ind w:left="8747" w:hanging="423"/>
      </w:pPr>
      <w:rPr>
        <w:rFonts w:hint="default"/>
        <w:lang w:val="ru-RU" w:eastAsia="en-US" w:bidi="ar-SA"/>
      </w:rPr>
    </w:lvl>
  </w:abstractNum>
  <w:abstractNum w:abstractNumId="21" w15:restartNumberingAfterBreak="0">
    <w:nsid w:val="511F5E36"/>
    <w:multiLevelType w:val="hybridMultilevel"/>
    <w:tmpl w:val="2D14D6D8"/>
    <w:lvl w:ilvl="0" w:tplc="AE0EEE60">
      <w:start w:val="1"/>
      <w:numFmt w:val="decimal"/>
      <w:lvlText w:val="%1."/>
      <w:lvlJc w:val="left"/>
      <w:pPr>
        <w:ind w:left="953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C421D0C">
      <w:numFmt w:val="bullet"/>
      <w:lvlText w:val="•"/>
      <w:lvlJc w:val="left"/>
      <w:pPr>
        <w:ind w:left="1930" w:hanging="577"/>
      </w:pPr>
      <w:rPr>
        <w:rFonts w:hint="default"/>
        <w:lang w:val="ru-RU" w:eastAsia="en-US" w:bidi="ar-SA"/>
      </w:rPr>
    </w:lvl>
    <w:lvl w:ilvl="2" w:tplc="CF2C6590">
      <w:numFmt w:val="bullet"/>
      <w:lvlText w:val="•"/>
      <w:lvlJc w:val="left"/>
      <w:pPr>
        <w:ind w:left="2900" w:hanging="577"/>
      </w:pPr>
      <w:rPr>
        <w:rFonts w:hint="default"/>
        <w:lang w:val="ru-RU" w:eastAsia="en-US" w:bidi="ar-SA"/>
      </w:rPr>
    </w:lvl>
    <w:lvl w:ilvl="3" w:tplc="B6F43148">
      <w:numFmt w:val="bullet"/>
      <w:lvlText w:val="•"/>
      <w:lvlJc w:val="left"/>
      <w:pPr>
        <w:ind w:left="3871" w:hanging="577"/>
      </w:pPr>
      <w:rPr>
        <w:rFonts w:hint="default"/>
        <w:lang w:val="ru-RU" w:eastAsia="en-US" w:bidi="ar-SA"/>
      </w:rPr>
    </w:lvl>
    <w:lvl w:ilvl="4" w:tplc="F0360400">
      <w:numFmt w:val="bullet"/>
      <w:lvlText w:val="•"/>
      <w:lvlJc w:val="left"/>
      <w:pPr>
        <w:ind w:left="4841" w:hanging="577"/>
      </w:pPr>
      <w:rPr>
        <w:rFonts w:hint="default"/>
        <w:lang w:val="ru-RU" w:eastAsia="en-US" w:bidi="ar-SA"/>
      </w:rPr>
    </w:lvl>
    <w:lvl w:ilvl="5" w:tplc="D9344116">
      <w:numFmt w:val="bullet"/>
      <w:lvlText w:val="•"/>
      <w:lvlJc w:val="left"/>
      <w:pPr>
        <w:ind w:left="5812" w:hanging="577"/>
      </w:pPr>
      <w:rPr>
        <w:rFonts w:hint="default"/>
        <w:lang w:val="ru-RU" w:eastAsia="en-US" w:bidi="ar-SA"/>
      </w:rPr>
    </w:lvl>
    <w:lvl w:ilvl="6" w:tplc="66483722">
      <w:numFmt w:val="bullet"/>
      <w:lvlText w:val="•"/>
      <w:lvlJc w:val="left"/>
      <w:pPr>
        <w:ind w:left="6782" w:hanging="577"/>
      </w:pPr>
      <w:rPr>
        <w:rFonts w:hint="default"/>
        <w:lang w:val="ru-RU" w:eastAsia="en-US" w:bidi="ar-SA"/>
      </w:rPr>
    </w:lvl>
    <w:lvl w:ilvl="7" w:tplc="69FA2634">
      <w:numFmt w:val="bullet"/>
      <w:lvlText w:val="•"/>
      <w:lvlJc w:val="left"/>
      <w:pPr>
        <w:ind w:left="7752" w:hanging="577"/>
      </w:pPr>
      <w:rPr>
        <w:rFonts w:hint="default"/>
        <w:lang w:val="ru-RU" w:eastAsia="en-US" w:bidi="ar-SA"/>
      </w:rPr>
    </w:lvl>
    <w:lvl w:ilvl="8" w:tplc="2716F766">
      <w:numFmt w:val="bullet"/>
      <w:lvlText w:val="•"/>
      <w:lvlJc w:val="left"/>
      <w:pPr>
        <w:ind w:left="8723" w:hanging="577"/>
      </w:pPr>
      <w:rPr>
        <w:rFonts w:hint="default"/>
        <w:lang w:val="ru-RU" w:eastAsia="en-US" w:bidi="ar-SA"/>
      </w:rPr>
    </w:lvl>
  </w:abstractNum>
  <w:abstractNum w:abstractNumId="22" w15:restartNumberingAfterBreak="0">
    <w:nsid w:val="55AB4B8F"/>
    <w:multiLevelType w:val="hybridMultilevel"/>
    <w:tmpl w:val="E0FCE8DC"/>
    <w:lvl w:ilvl="0" w:tplc="C0B802B8">
      <w:start w:val="1"/>
      <w:numFmt w:val="decimal"/>
      <w:lvlText w:val="%1."/>
      <w:lvlJc w:val="left"/>
      <w:pPr>
        <w:ind w:left="58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B3788036">
      <w:numFmt w:val="bullet"/>
      <w:lvlText w:val="•"/>
      <w:lvlJc w:val="left"/>
      <w:pPr>
        <w:ind w:left="1588" w:hanging="212"/>
      </w:pPr>
      <w:rPr>
        <w:rFonts w:hint="default"/>
        <w:lang w:val="ru-RU" w:eastAsia="en-US" w:bidi="ar-SA"/>
      </w:rPr>
    </w:lvl>
    <w:lvl w:ilvl="2" w:tplc="184C75AC">
      <w:numFmt w:val="bullet"/>
      <w:lvlText w:val="•"/>
      <w:lvlJc w:val="left"/>
      <w:pPr>
        <w:ind w:left="2596" w:hanging="212"/>
      </w:pPr>
      <w:rPr>
        <w:rFonts w:hint="default"/>
        <w:lang w:val="ru-RU" w:eastAsia="en-US" w:bidi="ar-SA"/>
      </w:rPr>
    </w:lvl>
    <w:lvl w:ilvl="3" w:tplc="D9D6758A">
      <w:numFmt w:val="bullet"/>
      <w:lvlText w:val="•"/>
      <w:lvlJc w:val="left"/>
      <w:pPr>
        <w:ind w:left="3605" w:hanging="212"/>
      </w:pPr>
      <w:rPr>
        <w:rFonts w:hint="default"/>
        <w:lang w:val="ru-RU" w:eastAsia="en-US" w:bidi="ar-SA"/>
      </w:rPr>
    </w:lvl>
    <w:lvl w:ilvl="4" w:tplc="90909078">
      <w:numFmt w:val="bullet"/>
      <w:lvlText w:val="•"/>
      <w:lvlJc w:val="left"/>
      <w:pPr>
        <w:ind w:left="4613" w:hanging="212"/>
      </w:pPr>
      <w:rPr>
        <w:rFonts w:hint="default"/>
        <w:lang w:val="ru-RU" w:eastAsia="en-US" w:bidi="ar-SA"/>
      </w:rPr>
    </w:lvl>
    <w:lvl w:ilvl="5" w:tplc="AEBCCED0">
      <w:numFmt w:val="bullet"/>
      <w:lvlText w:val="•"/>
      <w:lvlJc w:val="left"/>
      <w:pPr>
        <w:ind w:left="5622" w:hanging="212"/>
      </w:pPr>
      <w:rPr>
        <w:rFonts w:hint="default"/>
        <w:lang w:val="ru-RU" w:eastAsia="en-US" w:bidi="ar-SA"/>
      </w:rPr>
    </w:lvl>
    <w:lvl w:ilvl="6" w:tplc="BFE2E000">
      <w:numFmt w:val="bullet"/>
      <w:lvlText w:val="•"/>
      <w:lvlJc w:val="left"/>
      <w:pPr>
        <w:ind w:left="6630" w:hanging="212"/>
      </w:pPr>
      <w:rPr>
        <w:rFonts w:hint="default"/>
        <w:lang w:val="ru-RU" w:eastAsia="en-US" w:bidi="ar-SA"/>
      </w:rPr>
    </w:lvl>
    <w:lvl w:ilvl="7" w:tplc="F9E8BB70">
      <w:numFmt w:val="bullet"/>
      <w:lvlText w:val="•"/>
      <w:lvlJc w:val="left"/>
      <w:pPr>
        <w:ind w:left="7638" w:hanging="212"/>
      </w:pPr>
      <w:rPr>
        <w:rFonts w:hint="default"/>
        <w:lang w:val="ru-RU" w:eastAsia="en-US" w:bidi="ar-SA"/>
      </w:rPr>
    </w:lvl>
    <w:lvl w:ilvl="8" w:tplc="659EE91E">
      <w:numFmt w:val="bullet"/>
      <w:lvlText w:val="•"/>
      <w:lvlJc w:val="left"/>
      <w:pPr>
        <w:ind w:left="8647" w:hanging="212"/>
      </w:pPr>
      <w:rPr>
        <w:rFonts w:hint="default"/>
        <w:lang w:val="ru-RU" w:eastAsia="en-US" w:bidi="ar-SA"/>
      </w:rPr>
    </w:lvl>
  </w:abstractNum>
  <w:abstractNum w:abstractNumId="23" w15:restartNumberingAfterBreak="0">
    <w:nsid w:val="55CC37FE"/>
    <w:multiLevelType w:val="multilevel"/>
    <w:tmpl w:val="F53A64E4"/>
    <w:lvl w:ilvl="0">
      <w:start w:val="1"/>
      <w:numFmt w:val="decimal"/>
      <w:lvlText w:val="%1."/>
      <w:lvlJc w:val="left"/>
      <w:pPr>
        <w:ind w:left="233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63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0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3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5E922FB"/>
    <w:multiLevelType w:val="hybridMultilevel"/>
    <w:tmpl w:val="4008CC12"/>
    <w:lvl w:ilvl="0" w:tplc="48BCA27C">
      <w:start w:val="1"/>
      <w:numFmt w:val="decimal"/>
      <w:lvlText w:val="%1."/>
      <w:lvlJc w:val="left"/>
      <w:pPr>
        <w:ind w:left="1160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2267EBC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2" w:tplc="7DC09388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335CA184">
      <w:numFmt w:val="bullet"/>
      <w:lvlText w:val="•"/>
      <w:lvlJc w:val="left"/>
      <w:pPr>
        <w:ind w:left="4011" w:hanging="231"/>
      </w:pPr>
      <w:rPr>
        <w:rFonts w:hint="default"/>
        <w:lang w:val="ru-RU" w:eastAsia="en-US" w:bidi="ar-SA"/>
      </w:rPr>
    </w:lvl>
    <w:lvl w:ilvl="4" w:tplc="C97AD2CE">
      <w:numFmt w:val="bullet"/>
      <w:lvlText w:val="•"/>
      <w:lvlJc w:val="left"/>
      <w:pPr>
        <w:ind w:left="4961" w:hanging="231"/>
      </w:pPr>
      <w:rPr>
        <w:rFonts w:hint="default"/>
        <w:lang w:val="ru-RU" w:eastAsia="en-US" w:bidi="ar-SA"/>
      </w:rPr>
    </w:lvl>
    <w:lvl w:ilvl="5" w:tplc="CB2E53BE">
      <w:numFmt w:val="bullet"/>
      <w:lvlText w:val="•"/>
      <w:lvlJc w:val="left"/>
      <w:pPr>
        <w:ind w:left="5912" w:hanging="231"/>
      </w:pPr>
      <w:rPr>
        <w:rFonts w:hint="default"/>
        <w:lang w:val="ru-RU" w:eastAsia="en-US" w:bidi="ar-SA"/>
      </w:rPr>
    </w:lvl>
    <w:lvl w:ilvl="6" w:tplc="28F6F2F4">
      <w:numFmt w:val="bullet"/>
      <w:lvlText w:val="•"/>
      <w:lvlJc w:val="left"/>
      <w:pPr>
        <w:ind w:left="6862" w:hanging="231"/>
      </w:pPr>
      <w:rPr>
        <w:rFonts w:hint="default"/>
        <w:lang w:val="ru-RU" w:eastAsia="en-US" w:bidi="ar-SA"/>
      </w:rPr>
    </w:lvl>
    <w:lvl w:ilvl="7" w:tplc="26FE61A4">
      <w:numFmt w:val="bullet"/>
      <w:lvlText w:val="•"/>
      <w:lvlJc w:val="left"/>
      <w:pPr>
        <w:ind w:left="7812" w:hanging="231"/>
      </w:pPr>
      <w:rPr>
        <w:rFonts w:hint="default"/>
        <w:lang w:val="ru-RU" w:eastAsia="en-US" w:bidi="ar-SA"/>
      </w:rPr>
    </w:lvl>
    <w:lvl w:ilvl="8" w:tplc="33861F4A">
      <w:numFmt w:val="bullet"/>
      <w:lvlText w:val="•"/>
      <w:lvlJc w:val="left"/>
      <w:pPr>
        <w:ind w:left="8763" w:hanging="231"/>
      </w:pPr>
      <w:rPr>
        <w:rFonts w:hint="default"/>
        <w:lang w:val="ru-RU" w:eastAsia="en-US" w:bidi="ar-SA"/>
      </w:rPr>
    </w:lvl>
  </w:abstractNum>
  <w:abstractNum w:abstractNumId="25" w15:restartNumberingAfterBreak="0">
    <w:nsid w:val="56164576"/>
    <w:multiLevelType w:val="hybridMultilevel"/>
    <w:tmpl w:val="01463754"/>
    <w:lvl w:ilvl="0" w:tplc="DD0A5BCE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178FD06">
      <w:numFmt w:val="bullet"/>
      <w:lvlText w:val=""/>
      <w:lvlJc w:val="left"/>
      <w:pPr>
        <w:ind w:left="840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28"/>
        <w:w w:val="81"/>
        <w:sz w:val="24"/>
        <w:szCs w:val="24"/>
        <w:lang w:val="ru-RU" w:eastAsia="en-US" w:bidi="ar-SA"/>
      </w:rPr>
    </w:lvl>
    <w:lvl w:ilvl="2" w:tplc="5678BD1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3" w:tplc="9D86CC3C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4" w:tplc="BFEA1922">
      <w:numFmt w:val="bullet"/>
      <w:lvlText w:val="•"/>
      <w:lvlJc w:val="left"/>
      <w:pPr>
        <w:ind w:left="2762" w:hanging="140"/>
      </w:pPr>
      <w:rPr>
        <w:rFonts w:hint="default"/>
        <w:lang w:val="ru-RU" w:eastAsia="en-US" w:bidi="ar-SA"/>
      </w:rPr>
    </w:lvl>
    <w:lvl w:ilvl="5" w:tplc="70747E02">
      <w:numFmt w:val="bullet"/>
      <w:lvlText w:val="•"/>
      <w:lvlJc w:val="left"/>
      <w:pPr>
        <w:ind w:left="3403" w:hanging="140"/>
      </w:pPr>
      <w:rPr>
        <w:rFonts w:hint="default"/>
        <w:lang w:val="ru-RU" w:eastAsia="en-US" w:bidi="ar-SA"/>
      </w:rPr>
    </w:lvl>
    <w:lvl w:ilvl="6" w:tplc="B9C2CC06">
      <w:numFmt w:val="bullet"/>
      <w:lvlText w:val="•"/>
      <w:lvlJc w:val="left"/>
      <w:pPr>
        <w:ind w:left="4043" w:hanging="140"/>
      </w:pPr>
      <w:rPr>
        <w:rFonts w:hint="default"/>
        <w:lang w:val="ru-RU" w:eastAsia="en-US" w:bidi="ar-SA"/>
      </w:rPr>
    </w:lvl>
    <w:lvl w:ilvl="7" w:tplc="A858D764">
      <w:numFmt w:val="bullet"/>
      <w:lvlText w:val="•"/>
      <w:lvlJc w:val="left"/>
      <w:pPr>
        <w:ind w:left="4684" w:hanging="140"/>
      </w:pPr>
      <w:rPr>
        <w:rFonts w:hint="default"/>
        <w:lang w:val="ru-RU" w:eastAsia="en-US" w:bidi="ar-SA"/>
      </w:rPr>
    </w:lvl>
    <w:lvl w:ilvl="8" w:tplc="A8DA428C">
      <w:numFmt w:val="bullet"/>
      <w:lvlText w:val="•"/>
      <w:lvlJc w:val="left"/>
      <w:pPr>
        <w:ind w:left="5325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6E31A83"/>
    <w:multiLevelType w:val="multilevel"/>
    <w:tmpl w:val="D5581170"/>
    <w:lvl w:ilvl="0">
      <w:start w:val="1"/>
      <w:numFmt w:val="decimal"/>
      <w:lvlText w:val="%1."/>
      <w:lvlJc w:val="left"/>
      <w:pPr>
        <w:ind w:left="283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54" w:hanging="4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6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9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3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8" w:hanging="494"/>
      </w:pPr>
      <w:rPr>
        <w:rFonts w:hint="default"/>
        <w:lang w:val="ru-RU" w:eastAsia="en-US" w:bidi="ar-SA"/>
      </w:rPr>
    </w:lvl>
  </w:abstractNum>
  <w:abstractNum w:abstractNumId="27" w15:restartNumberingAfterBreak="0">
    <w:nsid w:val="572C6854"/>
    <w:multiLevelType w:val="hybridMultilevel"/>
    <w:tmpl w:val="3AEC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848E8"/>
    <w:multiLevelType w:val="hybridMultilevel"/>
    <w:tmpl w:val="CA3AC162"/>
    <w:lvl w:ilvl="0" w:tplc="5D969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FCA"/>
    <w:multiLevelType w:val="multilevel"/>
    <w:tmpl w:val="F53A64E4"/>
    <w:lvl w:ilvl="0">
      <w:start w:val="1"/>
      <w:numFmt w:val="decimal"/>
      <w:lvlText w:val="%1."/>
      <w:lvlJc w:val="left"/>
      <w:pPr>
        <w:ind w:left="233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63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0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3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65AD6088"/>
    <w:multiLevelType w:val="hybridMultilevel"/>
    <w:tmpl w:val="75DC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47FCC"/>
    <w:multiLevelType w:val="hybridMultilevel"/>
    <w:tmpl w:val="1542DE8A"/>
    <w:lvl w:ilvl="0" w:tplc="0FEE91E4">
      <w:start w:val="27"/>
      <w:numFmt w:val="decimal"/>
      <w:lvlText w:val="%1."/>
      <w:lvlJc w:val="left"/>
      <w:pPr>
        <w:ind w:left="10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7AC96FA">
      <w:numFmt w:val="bullet"/>
      <w:lvlText w:val="•"/>
      <w:lvlJc w:val="left"/>
      <w:pPr>
        <w:ind w:left="2038" w:hanging="423"/>
      </w:pPr>
      <w:rPr>
        <w:rFonts w:hint="default"/>
        <w:lang w:val="ru-RU" w:eastAsia="en-US" w:bidi="ar-SA"/>
      </w:rPr>
    </w:lvl>
    <w:lvl w:ilvl="2" w:tplc="641AA33A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3" w:tplc="7F40611E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3D6E3340">
      <w:numFmt w:val="bullet"/>
      <w:lvlText w:val="•"/>
      <w:lvlJc w:val="left"/>
      <w:pPr>
        <w:ind w:left="4913" w:hanging="423"/>
      </w:pPr>
      <w:rPr>
        <w:rFonts w:hint="default"/>
        <w:lang w:val="ru-RU" w:eastAsia="en-US" w:bidi="ar-SA"/>
      </w:rPr>
    </w:lvl>
    <w:lvl w:ilvl="5" w:tplc="A28AFD0C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 w:tplc="3D10ED2C">
      <w:numFmt w:val="bullet"/>
      <w:lvlText w:val="•"/>
      <w:lvlJc w:val="left"/>
      <w:pPr>
        <w:ind w:left="6830" w:hanging="423"/>
      </w:pPr>
      <w:rPr>
        <w:rFonts w:hint="default"/>
        <w:lang w:val="ru-RU" w:eastAsia="en-US" w:bidi="ar-SA"/>
      </w:rPr>
    </w:lvl>
    <w:lvl w:ilvl="7" w:tplc="387E8156">
      <w:numFmt w:val="bullet"/>
      <w:lvlText w:val="•"/>
      <w:lvlJc w:val="left"/>
      <w:pPr>
        <w:ind w:left="7788" w:hanging="423"/>
      </w:pPr>
      <w:rPr>
        <w:rFonts w:hint="default"/>
        <w:lang w:val="ru-RU" w:eastAsia="en-US" w:bidi="ar-SA"/>
      </w:rPr>
    </w:lvl>
    <w:lvl w:ilvl="8" w:tplc="67742736">
      <w:numFmt w:val="bullet"/>
      <w:lvlText w:val="•"/>
      <w:lvlJc w:val="left"/>
      <w:pPr>
        <w:ind w:left="8747" w:hanging="423"/>
      </w:pPr>
      <w:rPr>
        <w:rFonts w:hint="default"/>
        <w:lang w:val="ru-RU" w:eastAsia="en-US" w:bidi="ar-SA"/>
      </w:rPr>
    </w:lvl>
  </w:abstractNum>
  <w:abstractNum w:abstractNumId="32" w15:restartNumberingAfterBreak="0">
    <w:nsid w:val="6C0672D1"/>
    <w:multiLevelType w:val="hybridMultilevel"/>
    <w:tmpl w:val="FA30952A"/>
    <w:lvl w:ilvl="0" w:tplc="054C8A80">
      <w:start w:val="1"/>
      <w:numFmt w:val="decimal"/>
      <w:lvlText w:val="%1."/>
      <w:lvlJc w:val="left"/>
      <w:pPr>
        <w:ind w:left="746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B1A56F8">
      <w:numFmt w:val="bullet"/>
      <w:lvlText w:val="•"/>
      <w:lvlJc w:val="left"/>
      <w:pPr>
        <w:ind w:left="1732" w:hanging="231"/>
      </w:pPr>
      <w:rPr>
        <w:rFonts w:hint="default"/>
        <w:lang w:val="ru-RU" w:eastAsia="en-US" w:bidi="ar-SA"/>
      </w:rPr>
    </w:lvl>
    <w:lvl w:ilvl="2" w:tplc="F4A2917C">
      <w:numFmt w:val="bullet"/>
      <w:lvlText w:val="•"/>
      <w:lvlJc w:val="left"/>
      <w:pPr>
        <w:ind w:left="2724" w:hanging="231"/>
      </w:pPr>
      <w:rPr>
        <w:rFonts w:hint="default"/>
        <w:lang w:val="ru-RU" w:eastAsia="en-US" w:bidi="ar-SA"/>
      </w:rPr>
    </w:lvl>
    <w:lvl w:ilvl="3" w:tplc="DB6E8594">
      <w:numFmt w:val="bullet"/>
      <w:lvlText w:val="•"/>
      <w:lvlJc w:val="left"/>
      <w:pPr>
        <w:ind w:left="3717" w:hanging="231"/>
      </w:pPr>
      <w:rPr>
        <w:rFonts w:hint="default"/>
        <w:lang w:val="ru-RU" w:eastAsia="en-US" w:bidi="ar-SA"/>
      </w:rPr>
    </w:lvl>
    <w:lvl w:ilvl="4" w:tplc="1E34F1AC">
      <w:numFmt w:val="bullet"/>
      <w:lvlText w:val="•"/>
      <w:lvlJc w:val="left"/>
      <w:pPr>
        <w:ind w:left="4709" w:hanging="231"/>
      </w:pPr>
      <w:rPr>
        <w:rFonts w:hint="default"/>
        <w:lang w:val="ru-RU" w:eastAsia="en-US" w:bidi="ar-SA"/>
      </w:rPr>
    </w:lvl>
    <w:lvl w:ilvl="5" w:tplc="11F678CE">
      <w:numFmt w:val="bullet"/>
      <w:lvlText w:val="•"/>
      <w:lvlJc w:val="left"/>
      <w:pPr>
        <w:ind w:left="5702" w:hanging="231"/>
      </w:pPr>
      <w:rPr>
        <w:rFonts w:hint="default"/>
        <w:lang w:val="ru-RU" w:eastAsia="en-US" w:bidi="ar-SA"/>
      </w:rPr>
    </w:lvl>
    <w:lvl w:ilvl="6" w:tplc="02FAA262">
      <w:numFmt w:val="bullet"/>
      <w:lvlText w:val="•"/>
      <w:lvlJc w:val="left"/>
      <w:pPr>
        <w:ind w:left="6694" w:hanging="231"/>
      </w:pPr>
      <w:rPr>
        <w:rFonts w:hint="default"/>
        <w:lang w:val="ru-RU" w:eastAsia="en-US" w:bidi="ar-SA"/>
      </w:rPr>
    </w:lvl>
    <w:lvl w:ilvl="7" w:tplc="FA4AA4D0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44ECA07E">
      <w:numFmt w:val="bullet"/>
      <w:lvlText w:val="•"/>
      <w:lvlJc w:val="left"/>
      <w:pPr>
        <w:ind w:left="8679" w:hanging="231"/>
      </w:pPr>
      <w:rPr>
        <w:rFonts w:hint="default"/>
        <w:lang w:val="ru-RU" w:eastAsia="en-US" w:bidi="ar-SA"/>
      </w:rPr>
    </w:lvl>
  </w:abstractNum>
  <w:abstractNum w:abstractNumId="33" w15:restartNumberingAfterBreak="0">
    <w:nsid w:val="6F2A79C7"/>
    <w:multiLevelType w:val="hybridMultilevel"/>
    <w:tmpl w:val="5712A97E"/>
    <w:lvl w:ilvl="0" w:tplc="DFA2C85C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B6C91B0">
      <w:numFmt w:val="bullet"/>
      <w:lvlText w:val="•"/>
      <w:lvlJc w:val="left"/>
      <w:pPr>
        <w:ind w:left="750" w:hanging="183"/>
      </w:pPr>
      <w:rPr>
        <w:rFonts w:hint="default"/>
        <w:lang w:val="ru-RU" w:eastAsia="en-US" w:bidi="ar-SA"/>
      </w:rPr>
    </w:lvl>
    <w:lvl w:ilvl="2" w:tplc="B936F028">
      <w:numFmt w:val="bullet"/>
      <w:lvlText w:val="•"/>
      <w:lvlJc w:val="left"/>
      <w:pPr>
        <w:ind w:left="1401" w:hanging="183"/>
      </w:pPr>
      <w:rPr>
        <w:rFonts w:hint="default"/>
        <w:lang w:val="ru-RU" w:eastAsia="en-US" w:bidi="ar-SA"/>
      </w:rPr>
    </w:lvl>
    <w:lvl w:ilvl="3" w:tplc="EA8EF16E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4" w:tplc="C896A596">
      <w:numFmt w:val="bullet"/>
      <w:lvlText w:val="•"/>
      <w:lvlJc w:val="left"/>
      <w:pPr>
        <w:ind w:left="2702" w:hanging="183"/>
      </w:pPr>
      <w:rPr>
        <w:rFonts w:hint="default"/>
        <w:lang w:val="ru-RU" w:eastAsia="en-US" w:bidi="ar-SA"/>
      </w:rPr>
    </w:lvl>
    <w:lvl w:ilvl="5" w:tplc="E95C1C8C">
      <w:numFmt w:val="bullet"/>
      <w:lvlText w:val="•"/>
      <w:lvlJc w:val="left"/>
      <w:pPr>
        <w:ind w:left="3353" w:hanging="183"/>
      </w:pPr>
      <w:rPr>
        <w:rFonts w:hint="default"/>
        <w:lang w:val="ru-RU" w:eastAsia="en-US" w:bidi="ar-SA"/>
      </w:rPr>
    </w:lvl>
    <w:lvl w:ilvl="6" w:tplc="99F0FDC4">
      <w:numFmt w:val="bullet"/>
      <w:lvlText w:val="•"/>
      <w:lvlJc w:val="left"/>
      <w:pPr>
        <w:ind w:left="4004" w:hanging="183"/>
      </w:pPr>
      <w:rPr>
        <w:rFonts w:hint="default"/>
        <w:lang w:val="ru-RU" w:eastAsia="en-US" w:bidi="ar-SA"/>
      </w:rPr>
    </w:lvl>
    <w:lvl w:ilvl="7" w:tplc="E8466338">
      <w:numFmt w:val="bullet"/>
      <w:lvlText w:val="•"/>
      <w:lvlJc w:val="left"/>
      <w:pPr>
        <w:ind w:left="4654" w:hanging="183"/>
      </w:pPr>
      <w:rPr>
        <w:rFonts w:hint="default"/>
        <w:lang w:val="ru-RU" w:eastAsia="en-US" w:bidi="ar-SA"/>
      </w:rPr>
    </w:lvl>
    <w:lvl w:ilvl="8" w:tplc="E8243020">
      <w:numFmt w:val="bullet"/>
      <w:lvlText w:val="•"/>
      <w:lvlJc w:val="left"/>
      <w:pPr>
        <w:ind w:left="5305" w:hanging="183"/>
      </w:pPr>
      <w:rPr>
        <w:rFonts w:hint="default"/>
        <w:lang w:val="ru-RU" w:eastAsia="en-US" w:bidi="ar-SA"/>
      </w:rPr>
    </w:lvl>
  </w:abstractNum>
  <w:abstractNum w:abstractNumId="34" w15:restartNumberingAfterBreak="0">
    <w:nsid w:val="6FC24772"/>
    <w:multiLevelType w:val="hybridMultilevel"/>
    <w:tmpl w:val="671ADE5C"/>
    <w:lvl w:ilvl="0" w:tplc="2F5A0EAC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964E148">
      <w:numFmt w:val="bullet"/>
      <w:lvlText w:val=""/>
      <w:lvlJc w:val="left"/>
      <w:pPr>
        <w:ind w:left="10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ED8440E">
      <w:numFmt w:val="bullet"/>
      <w:lvlText w:val="•"/>
      <w:lvlJc w:val="left"/>
      <w:pPr>
        <w:ind w:left="1285" w:hanging="154"/>
      </w:pPr>
      <w:rPr>
        <w:rFonts w:hint="default"/>
        <w:lang w:val="ru-RU" w:eastAsia="en-US" w:bidi="ar-SA"/>
      </w:rPr>
    </w:lvl>
    <w:lvl w:ilvl="3" w:tplc="60D8BF0C">
      <w:numFmt w:val="bullet"/>
      <w:lvlText w:val="•"/>
      <w:lvlJc w:val="left"/>
      <w:pPr>
        <w:ind w:left="1950" w:hanging="154"/>
      </w:pPr>
      <w:rPr>
        <w:rFonts w:hint="default"/>
        <w:lang w:val="ru-RU" w:eastAsia="en-US" w:bidi="ar-SA"/>
      </w:rPr>
    </w:lvl>
    <w:lvl w:ilvl="4" w:tplc="A52C3368">
      <w:numFmt w:val="bullet"/>
      <w:lvlText w:val="•"/>
      <w:lvlJc w:val="left"/>
      <w:pPr>
        <w:ind w:left="2615" w:hanging="154"/>
      </w:pPr>
      <w:rPr>
        <w:rFonts w:hint="default"/>
        <w:lang w:val="ru-RU" w:eastAsia="en-US" w:bidi="ar-SA"/>
      </w:rPr>
    </w:lvl>
    <w:lvl w:ilvl="5" w:tplc="6FFC7BBE">
      <w:numFmt w:val="bullet"/>
      <w:lvlText w:val="•"/>
      <w:lvlJc w:val="left"/>
      <w:pPr>
        <w:ind w:left="3280" w:hanging="154"/>
      </w:pPr>
      <w:rPr>
        <w:rFonts w:hint="default"/>
        <w:lang w:val="ru-RU" w:eastAsia="en-US" w:bidi="ar-SA"/>
      </w:rPr>
    </w:lvl>
    <w:lvl w:ilvl="6" w:tplc="9F02C0D6">
      <w:numFmt w:val="bullet"/>
      <w:lvlText w:val="•"/>
      <w:lvlJc w:val="left"/>
      <w:pPr>
        <w:ind w:left="3946" w:hanging="154"/>
      </w:pPr>
      <w:rPr>
        <w:rFonts w:hint="default"/>
        <w:lang w:val="ru-RU" w:eastAsia="en-US" w:bidi="ar-SA"/>
      </w:rPr>
    </w:lvl>
    <w:lvl w:ilvl="7" w:tplc="477CDA08">
      <w:numFmt w:val="bullet"/>
      <w:lvlText w:val="•"/>
      <w:lvlJc w:val="left"/>
      <w:pPr>
        <w:ind w:left="4611" w:hanging="154"/>
      </w:pPr>
      <w:rPr>
        <w:rFonts w:hint="default"/>
        <w:lang w:val="ru-RU" w:eastAsia="en-US" w:bidi="ar-SA"/>
      </w:rPr>
    </w:lvl>
    <w:lvl w:ilvl="8" w:tplc="FB1E592E">
      <w:numFmt w:val="bullet"/>
      <w:lvlText w:val="•"/>
      <w:lvlJc w:val="left"/>
      <w:pPr>
        <w:ind w:left="5276" w:hanging="154"/>
      </w:pPr>
      <w:rPr>
        <w:rFonts w:hint="default"/>
        <w:lang w:val="ru-RU" w:eastAsia="en-US" w:bidi="ar-SA"/>
      </w:rPr>
    </w:lvl>
  </w:abstractNum>
  <w:abstractNum w:abstractNumId="35" w15:restartNumberingAfterBreak="0">
    <w:nsid w:val="72311A1B"/>
    <w:multiLevelType w:val="hybridMultilevel"/>
    <w:tmpl w:val="1542DE8A"/>
    <w:lvl w:ilvl="0" w:tplc="0FEE91E4">
      <w:start w:val="27"/>
      <w:numFmt w:val="decimal"/>
      <w:lvlText w:val="%1."/>
      <w:lvlJc w:val="left"/>
      <w:pPr>
        <w:ind w:left="10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7AC96FA">
      <w:numFmt w:val="bullet"/>
      <w:lvlText w:val="•"/>
      <w:lvlJc w:val="left"/>
      <w:pPr>
        <w:ind w:left="2038" w:hanging="423"/>
      </w:pPr>
      <w:rPr>
        <w:rFonts w:hint="default"/>
        <w:lang w:val="ru-RU" w:eastAsia="en-US" w:bidi="ar-SA"/>
      </w:rPr>
    </w:lvl>
    <w:lvl w:ilvl="2" w:tplc="641AA33A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3" w:tplc="7F40611E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3D6E3340">
      <w:numFmt w:val="bullet"/>
      <w:lvlText w:val="•"/>
      <w:lvlJc w:val="left"/>
      <w:pPr>
        <w:ind w:left="4913" w:hanging="423"/>
      </w:pPr>
      <w:rPr>
        <w:rFonts w:hint="default"/>
        <w:lang w:val="ru-RU" w:eastAsia="en-US" w:bidi="ar-SA"/>
      </w:rPr>
    </w:lvl>
    <w:lvl w:ilvl="5" w:tplc="A28AFD0C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 w:tplc="3D10ED2C">
      <w:numFmt w:val="bullet"/>
      <w:lvlText w:val="•"/>
      <w:lvlJc w:val="left"/>
      <w:pPr>
        <w:ind w:left="6830" w:hanging="423"/>
      </w:pPr>
      <w:rPr>
        <w:rFonts w:hint="default"/>
        <w:lang w:val="ru-RU" w:eastAsia="en-US" w:bidi="ar-SA"/>
      </w:rPr>
    </w:lvl>
    <w:lvl w:ilvl="7" w:tplc="387E8156">
      <w:numFmt w:val="bullet"/>
      <w:lvlText w:val="•"/>
      <w:lvlJc w:val="left"/>
      <w:pPr>
        <w:ind w:left="7788" w:hanging="423"/>
      </w:pPr>
      <w:rPr>
        <w:rFonts w:hint="default"/>
        <w:lang w:val="ru-RU" w:eastAsia="en-US" w:bidi="ar-SA"/>
      </w:rPr>
    </w:lvl>
    <w:lvl w:ilvl="8" w:tplc="67742736">
      <w:numFmt w:val="bullet"/>
      <w:lvlText w:val="•"/>
      <w:lvlJc w:val="left"/>
      <w:pPr>
        <w:ind w:left="8747" w:hanging="423"/>
      </w:pPr>
      <w:rPr>
        <w:rFonts w:hint="default"/>
        <w:lang w:val="ru-RU" w:eastAsia="en-US" w:bidi="ar-SA"/>
      </w:rPr>
    </w:lvl>
  </w:abstractNum>
  <w:abstractNum w:abstractNumId="36" w15:restartNumberingAfterBreak="0">
    <w:nsid w:val="74610C2A"/>
    <w:multiLevelType w:val="hybridMultilevel"/>
    <w:tmpl w:val="BBE0147C"/>
    <w:lvl w:ilvl="0" w:tplc="4B3A84E4">
      <w:start w:val="1"/>
      <w:numFmt w:val="decimal"/>
      <w:lvlText w:val="%1."/>
      <w:lvlJc w:val="left"/>
      <w:pPr>
        <w:ind w:left="233" w:hanging="3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146F230">
      <w:numFmt w:val="bullet"/>
      <w:lvlText w:val=""/>
      <w:lvlJc w:val="left"/>
      <w:pPr>
        <w:ind w:left="233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BE3481E0">
      <w:numFmt w:val="bullet"/>
      <w:lvlText w:val="•"/>
      <w:lvlJc w:val="left"/>
      <w:pPr>
        <w:ind w:left="2324" w:hanging="183"/>
      </w:pPr>
      <w:rPr>
        <w:rFonts w:hint="default"/>
        <w:lang w:val="ru-RU" w:eastAsia="en-US" w:bidi="ar-SA"/>
      </w:rPr>
    </w:lvl>
    <w:lvl w:ilvl="3" w:tplc="1602C438">
      <w:numFmt w:val="bullet"/>
      <w:lvlText w:val="•"/>
      <w:lvlJc w:val="left"/>
      <w:pPr>
        <w:ind w:left="3367" w:hanging="183"/>
      </w:pPr>
      <w:rPr>
        <w:rFonts w:hint="default"/>
        <w:lang w:val="ru-RU" w:eastAsia="en-US" w:bidi="ar-SA"/>
      </w:rPr>
    </w:lvl>
    <w:lvl w:ilvl="4" w:tplc="45F436C8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E3BA1B98">
      <w:numFmt w:val="bullet"/>
      <w:lvlText w:val="•"/>
      <w:lvlJc w:val="left"/>
      <w:pPr>
        <w:ind w:left="5452" w:hanging="183"/>
      </w:pPr>
      <w:rPr>
        <w:rFonts w:hint="default"/>
        <w:lang w:val="ru-RU" w:eastAsia="en-US" w:bidi="ar-SA"/>
      </w:rPr>
    </w:lvl>
    <w:lvl w:ilvl="6" w:tplc="2070CDC6">
      <w:numFmt w:val="bullet"/>
      <w:lvlText w:val="•"/>
      <w:lvlJc w:val="left"/>
      <w:pPr>
        <w:ind w:left="6494" w:hanging="183"/>
      </w:pPr>
      <w:rPr>
        <w:rFonts w:hint="default"/>
        <w:lang w:val="ru-RU" w:eastAsia="en-US" w:bidi="ar-SA"/>
      </w:rPr>
    </w:lvl>
    <w:lvl w:ilvl="7" w:tplc="CF32464C">
      <w:numFmt w:val="bullet"/>
      <w:lvlText w:val="•"/>
      <w:lvlJc w:val="left"/>
      <w:pPr>
        <w:ind w:left="7536" w:hanging="183"/>
      </w:pPr>
      <w:rPr>
        <w:rFonts w:hint="default"/>
        <w:lang w:val="ru-RU" w:eastAsia="en-US" w:bidi="ar-SA"/>
      </w:rPr>
    </w:lvl>
    <w:lvl w:ilvl="8" w:tplc="5FFCB5CC">
      <w:numFmt w:val="bullet"/>
      <w:lvlText w:val="•"/>
      <w:lvlJc w:val="left"/>
      <w:pPr>
        <w:ind w:left="8579" w:hanging="183"/>
      </w:pPr>
      <w:rPr>
        <w:rFonts w:hint="default"/>
        <w:lang w:val="ru-RU" w:eastAsia="en-US" w:bidi="ar-SA"/>
      </w:rPr>
    </w:lvl>
  </w:abstractNum>
  <w:abstractNum w:abstractNumId="37" w15:restartNumberingAfterBreak="0">
    <w:nsid w:val="765D1BB9"/>
    <w:multiLevelType w:val="hybridMultilevel"/>
    <w:tmpl w:val="B880AB1C"/>
    <w:lvl w:ilvl="0" w:tplc="E13656F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8" w15:restartNumberingAfterBreak="0">
    <w:nsid w:val="76753A4D"/>
    <w:multiLevelType w:val="hybridMultilevel"/>
    <w:tmpl w:val="A0822CEC"/>
    <w:lvl w:ilvl="0" w:tplc="E41CB11A">
      <w:start w:val="1"/>
      <w:numFmt w:val="decimal"/>
      <w:lvlText w:val="%1."/>
      <w:lvlJc w:val="left"/>
      <w:pPr>
        <w:ind w:left="46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C28C057A">
      <w:numFmt w:val="bullet"/>
      <w:lvlText w:val="•"/>
      <w:lvlJc w:val="left"/>
      <w:pPr>
        <w:ind w:left="1480" w:hanging="231"/>
      </w:pPr>
      <w:rPr>
        <w:rFonts w:hint="default"/>
        <w:lang w:val="ru-RU" w:eastAsia="en-US" w:bidi="ar-SA"/>
      </w:rPr>
    </w:lvl>
    <w:lvl w:ilvl="2" w:tplc="57E8C86A">
      <w:numFmt w:val="bullet"/>
      <w:lvlText w:val="•"/>
      <w:lvlJc w:val="left"/>
      <w:pPr>
        <w:ind w:left="2500" w:hanging="231"/>
      </w:pPr>
      <w:rPr>
        <w:rFonts w:hint="default"/>
        <w:lang w:val="ru-RU" w:eastAsia="en-US" w:bidi="ar-SA"/>
      </w:rPr>
    </w:lvl>
    <w:lvl w:ilvl="3" w:tplc="FCBEB000">
      <w:numFmt w:val="bullet"/>
      <w:lvlText w:val="•"/>
      <w:lvlJc w:val="left"/>
      <w:pPr>
        <w:ind w:left="3521" w:hanging="231"/>
      </w:pPr>
      <w:rPr>
        <w:rFonts w:hint="default"/>
        <w:lang w:val="ru-RU" w:eastAsia="en-US" w:bidi="ar-SA"/>
      </w:rPr>
    </w:lvl>
    <w:lvl w:ilvl="4" w:tplc="7C3A42A0">
      <w:numFmt w:val="bullet"/>
      <w:lvlText w:val="•"/>
      <w:lvlJc w:val="left"/>
      <w:pPr>
        <w:ind w:left="4541" w:hanging="231"/>
      </w:pPr>
      <w:rPr>
        <w:rFonts w:hint="default"/>
        <w:lang w:val="ru-RU" w:eastAsia="en-US" w:bidi="ar-SA"/>
      </w:rPr>
    </w:lvl>
    <w:lvl w:ilvl="5" w:tplc="86862226">
      <w:numFmt w:val="bullet"/>
      <w:lvlText w:val="•"/>
      <w:lvlJc w:val="left"/>
      <w:pPr>
        <w:ind w:left="5562" w:hanging="231"/>
      </w:pPr>
      <w:rPr>
        <w:rFonts w:hint="default"/>
        <w:lang w:val="ru-RU" w:eastAsia="en-US" w:bidi="ar-SA"/>
      </w:rPr>
    </w:lvl>
    <w:lvl w:ilvl="6" w:tplc="56E4F4E2">
      <w:numFmt w:val="bullet"/>
      <w:lvlText w:val="•"/>
      <w:lvlJc w:val="left"/>
      <w:pPr>
        <w:ind w:left="6582" w:hanging="231"/>
      </w:pPr>
      <w:rPr>
        <w:rFonts w:hint="default"/>
        <w:lang w:val="ru-RU" w:eastAsia="en-US" w:bidi="ar-SA"/>
      </w:rPr>
    </w:lvl>
    <w:lvl w:ilvl="7" w:tplc="4A68EB22">
      <w:numFmt w:val="bullet"/>
      <w:lvlText w:val="•"/>
      <w:lvlJc w:val="left"/>
      <w:pPr>
        <w:ind w:left="7602" w:hanging="231"/>
      </w:pPr>
      <w:rPr>
        <w:rFonts w:hint="default"/>
        <w:lang w:val="ru-RU" w:eastAsia="en-US" w:bidi="ar-SA"/>
      </w:rPr>
    </w:lvl>
    <w:lvl w:ilvl="8" w:tplc="F702BCC6">
      <w:numFmt w:val="bullet"/>
      <w:lvlText w:val="•"/>
      <w:lvlJc w:val="left"/>
      <w:pPr>
        <w:ind w:left="8623" w:hanging="231"/>
      </w:pPr>
      <w:rPr>
        <w:rFonts w:hint="default"/>
        <w:lang w:val="ru-RU" w:eastAsia="en-US" w:bidi="ar-SA"/>
      </w:rPr>
    </w:lvl>
  </w:abstractNum>
  <w:abstractNum w:abstractNumId="39" w15:restartNumberingAfterBreak="0">
    <w:nsid w:val="773043BD"/>
    <w:multiLevelType w:val="hybridMultilevel"/>
    <w:tmpl w:val="957C5280"/>
    <w:lvl w:ilvl="0" w:tplc="D3DADF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F1417"/>
    <w:multiLevelType w:val="hybridMultilevel"/>
    <w:tmpl w:val="C69CF0D2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41" w15:restartNumberingAfterBreak="0">
    <w:nsid w:val="7F5F42B1"/>
    <w:multiLevelType w:val="hybridMultilevel"/>
    <w:tmpl w:val="AA446CAC"/>
    <w:lvl w:ilvl="0" w:tplc="6B7AA04A">
      <w:numFmt w:val="bullet"/>
      <w:lvlText w:val=""/>
      <w:lvlJc w:val="left"/>
      <w:pPr>
        <w:ind w:left="10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F6EEA8">
      <w:numFmt w:val="bullet"/>
      <w:lvlText w:val="•"/>
      <w:lvlJc w:val="left"/>
      <w:pPr>
        <w:ind w:left="750" w:hanging="154"/>
      </w:pPr>
      <w:rPr>
        <w:rFonts w:hint="default"/>
        <w:lang w:val="ru-RU" w:eastAsia="en-US" w:bidi="ar-SA"/>
      </w:rPr>
    </w:lvl>
    <w:lvl w:ilvl="2" w:tplc="6A0A9E6E">
      <w:numFmt w:val="bullet"/>
      <w:lvlText w:val="•"/>
      <w:lvlJc w:val="left"/>
      <w:pPr>
        <w:ind w:left="1401" w:hanging="154"/>
      </w:pPr>
      <w:rPr>
        <w:rFonts w:hint="default"/>
        <w:lang w:val="ru-RU" w:eastAsia="en-US" w:bidi="ar-SA"/>
      </w:rPr>
    </w:lvl>
    <w:lvl w:ilvl="3" w:tplc="7B2850F8">
      <w:numFmt w:val="bullet"/>
      <w:lvlText w:val="•"/>
      <w:lvlJc w:val="left"/>
      <w:pPr>
        <w:ind w:left="2052" w:hanging="154"/>
      </w:pPr>
      <w:rPr>
        <w:rFonts w:hint="default"/>
        <w:lang w:val="ru-RU" w:eastAsia="en-US" w:bidi="ar-SA"/>
      </w:rPr>
    </w:lvl>
    <w:lvl w:ilvl="4" w:tplc="96D4E786">
      <w:numFmt w:val="bullet"/>
      <w:lvlText w:val="•"/>
      <w:lvlJc w:val="left"/>
      <w:pPr>
        <w:ind w:left="2702" w:hanging="154"/>
      </w:pPr>
      <w:rPr>
        <w:rFonts w:hint="default"/>
        <w:lang w:val="ru-RU" w:eastAsia="en-US" w:bidi="ar-SA"/>
      </w:rPr>
    </w:lvl>
    <w:lvl w:ilvl="5" w:tplc="B8C0527E">
      <w:numFmt w:val="bullet"/>
      <w:lvlText w:val="•"/>
      <w:lvlJc w:val="left"/>
      <w:pPr>
        <w:ind w:left="3353" w:hanging="154"/>
      </w:pPr>
      <w:rPr>
        <w:rFonts w:hint="default"/>
        <w:lang w:val="ru-RU" w:eastAsia="en-US" w:bidi="ar-SA"/>
      </w:rPr>
    </w:lvl>
    <w:lvl w:ilvl="6" w:tplc="0C56B0AE">
      <w:numFmt w:val="bullet"/>
      <w:lvlText w:val="•"/>
      <w:lvlJc w:val="left"/>
      <w:pPr>
        <w:ind w:left="4004" w:hanging="154"/>
      </w:pPr>
      <w:rPr>
        <w:rFonts w:hint="default"/>
        <w:lang w:val="ru-RU" w:eastAsia="en-US" w:bidi="ar-SA"/>
      </w:rPr>
    </w:lvl>
    <w:lvl w:ilvl="7" w:tplc="B57849CC">
      <w:numFmt w:val="bullet"/>
      <w:lvlText w:val="•"/>
      <w:lvlJc w:val="left"/>
      <w:pPr>
        <w:ind w:left="4654" w:hanging="154"/>
      </w:pPr>
      <w:rPr>
        <w:rFonts w:hint="default"/>
        <w:lang w:val="ru-RU" w:eastAsia="en-US" w:bidi="ar-SA"/>
      </w:rPr>
    </w:lvl>
    <w:lvl w:ilvl="8" w:tplc="9AC273DA">
      <w:numFmt w:val="bullet"/>
      <w:lvlText w:val="•"/>
      <w:lvlJc w:val="left"/>
      <w:pPr>
        <w:ind w:left="5305" w:hanging="15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36"/>
  </w:num>
  <w:num w:numId="6">
    <w:abstractNumId w:val="0"/>
  </w:num>
  <w:num w:numId="7">
    <w:abstractNumId w:val="38"/>
  </w:num>
  <w:num w:numId="8">
    <w:abstractNumId w:val="23"/>
  </w:num>
  <w:num w:numId="9">
    <w:abstractNumId w:val="24"/>
  </w:num>
  <w:num w:numId="10">
    <w:abstractNumId w:val="31"/>
  </w:num>
  <w:num w:numId="11">
    <w:abstractNumId w:val="20"/>
  </w:num>
  <w:num w:numId="12">
    <w:abstractNumId w:val="19"/>
  </w:num>
  <w:num w:numId="13">
    <w:abstractNumId w:val="7"/>
  </w:num>
  <w:num w:numId="14">
    <w:abstractNumId w:val="2"/>
  </w:num>
  <w:num w:numId="15">
    <w:abstractNumId w:val="8"/>
  </w:num>
  <w:num w:numId="16">
    <w:abstractNumId w:val="33"/>
  </w:num>
  <w:num w:numId="17">
    <w:abstractNumId w:val="25"/>
  </w:num>
  <w:num w:numId="18">
    <w:abstractNumId w:val="11"/>
  </w:num>
  <w:num w:numId="19">
    <w:abstractNumId w:val="41"/>
  </w:num>
  <w:num w:numId="20">
    <w:abstractNumId w:val="34"/>
  </w:num>
  <w:num w:numId="21">
    <w:abstractNumId w:val="21"/>
  </w:num>
  <w:num w:numId="22">
    <w:abstractNumId w:val="18"/>
  </w:num>
  <w:num w:numId="23">
    <w:abstractNumId w:val="22"/>
  </w:num>
  <w:num w:numId="24">
    <w:abstractNumId w:val="32"/>
  </w:num>
  <w:num w:numId="25">
    <w:abstractNumId w:val="15"/>
  </w:num>
  <w:num w:numId="26">
    <w:abstractNumId w:val="14"/>
  </w:num>
  <w:num w:numId="27">
    <w:abstractNumId w:val="26"/>
  </w:num>
  <w:num w:numId="28">
    <w:abstractNumId w:val="16"/>
  </w:num>
  <w:num w:numId="29">
    <w:abstractNumId w:val="40"/>
  </w:num>
  <w:num w:numId="30">
    <w:abstractNumId w:val="29"/>
  </w:num>
  <w:num w:numId="31">
    <w:abstractNumId w:val="27"/>
  </w:num>
  <w:num w:numId="32">
    <w:abstractNumId w:val="35"/>
  </w:num>
  <w:num w:numId="33">
    <w:abstractNumId w:val="9"/>
  </w:num>
  <w:num w:numId="34">
    <w:abstractNumId w:val="17"/>
  </w:num>
  <w:num w:numId="35">
    <w:abstractNumId w:val="6"/>
  </w:num>
  <w:num w:numId="36">
    <w:abstractNumId w:val="39"/>
  </w:num>
  <w:num w:numId="37">
    <w:abstractNumId w:val="5"/>
  </w:num>
  <w:num w:numId="38">
    <w:abstractNumId w:val="37"/>
  </w:num>
  <w:num w:numId="39">
    <w:abstractNumId w:val="30"/>
  </w:num>
  <w:num w:numId="40">
    <w:abstractNumId w:val="3"/>
  </w:num>
  <w:num w:numId="41">
    <w:abstractNumId w:val="13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E3"/>
    <w:rsid w:val="00021DCB"/>
    <w:rsid w:val="00030545"/>
    <w:rsid w:val="000443F8"/>
    <w:rsid w:val="0007027D"/>
    <w:rsid w:val="00097C55"/>
    <w:rsid w:val="000A3089"/>
    <w:rsid w:val="000A6D49"/>
    <w:rsid w:val="000B05DC"/>
    <w:rsid w:val="00102E13"/>
    <w:rsid w:val="0011113B"/>
    <w:rsid w:val="00172190"/>
    <w:rsid w:val="00186141"/>
    <w:rsid w:val="001D391C"/>
    <w:rsid w:val="00217FCA"/>
    <w:rsid w:val="00237943"/>
    <w:rsid w:val="00244389"/>
    <w:rsid w:val="002972F2"/>
    <w:rsid w:val="00310FBF"/>
    <w:rsid w:val="0032414B"/>
    <w:rsid w:val="00333E1B"/>
    <w:rsid w:val="003F1FE3"/>
    <w:rsid w:val="0041490E"/>
    <w:rsid w:val="004A6863"/>
    <w:rsid w:val="004F3C80"/>
    <w:rsid w:val="005200FF"/>
    <w:rsid w:val="00545358"/>
    <w:rsid w:val="00597D34"/>
    <w:rsid w:val="005E530D"/>
    <w:rsid w:val="006313F5"/>
    <w:rsid w:val="0064475F"/>
    <w:rsid w:val="006611D0"/>
    <w:rsid w:val="0069743E"/>
    <w:rsid w:val="006B5C2E"/>
    <w:rsid w:val="006B7C9D"/>
    <w:rsid w:val="00771316"/>
    <w:rsid w:val="007B5FE1"/>
    <w:rsid w:val="007B7183"/>
    <w:rsid w:val="00804FF5"/>
    <w:rsid w:val="00833394"/>
    <w:rsid w:val="00860346"/>
    <w:rsid w:val="008A569D"/>
    <w:rsid w:val="008F3D82"/>
    <w:rsid w:val="009206E1"/>
    <w:rsid w:val="00922395"/>
    <w:rsid w:val="009579AC"/>
    <w:rsid w:val="00997446"/>
    <w:rsid w:val="009A4C8F"/>
    <w:rsid w:val="009E1045"/>
    <w:rsid w:val="009E630D"/>
    <w:rsid w:val="00A47AC2"/>
    <w:rsid w:val="00AB579F"/>
    <w:rsid w:val="00AD1D4A"/>
    <w:rsid w:val="00AF78C4"/>
    <w:rsid w:val="00B0077C"/>
    <w:rsid w:val="00BC32E3"/>
    <w:rsid w:val="00BE6075"/>
    <w:rsid w:val="00C97A81"/>
    <w:rsid w:val="00CA6400"/>
    <w:rsid w:val="00D90009"/>
    <w:rsid w:val="00E42692"/>
    <w:rsid w:val="00E50BB9"/>
    <w:rsid w:val="00E96FCC"/>
    <w:rsid w:val="00EA1361"/>
    <w:rsid w:val="00EB590F"/>
    <w:rsid w:val="00F274FB"/>
    <w:rsid w:val="00F7444F"/>
    <w:rsid w:val="00F8237D"/>
    <w:rsid w:val="00F83E34"/>
    <w:rsid w:val="00FB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BE00"/>
  <w15:docId w15:val="{8EA5C642-E12E-44AE-A82B-C081F614F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8"/>
      <w:ind w:left="23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3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018" w:right="1013"/>
      <w:jc w:val="center"/>
    </w:pPr>
    <w:rPr>
      <w:b/>
      <w:bCs/>
      <w:sz w:val="32"/>
      <w:szCs w:val="32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3"/>
      <w:ind w:left="233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footer"/>
    <w:basedOn w:val="a"/>
    <w:link w:val="a8"/>
    <w:uiPriority w:val="99"/>
    <w:unhideWhenUsed/>
    <w:rsid w:val="00771316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713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77131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qFormat/>
    <w:rsid w:val="008A569D"/>
    <w:pPr>
      <w:adjustRightInd w:val="0"/>
      <w:spacing w:line="227" w:lineRule="exact"/>
      <w:ind w:firstLine="470"/>
      <w:jc w:val="both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rsid w:val="00E96FCC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F8237D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9579A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579A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579A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579A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579A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579A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9579A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579AC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ConsPlusNormal">
    <w:name w:val="ConsPlusNormal"/>
    <w:rsid w:val="009579AC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gslov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genc.ru/" TargetMode="External"/><Relationship Id="rId17" Type="http://schemas.openxmlformats.org/officeDocument/2006/relationships/hyperlink" Target="http://www.marketing.sp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rketolog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contents.nsf/biograf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rketing.spb.ru/" TargetMode="External"/><Relationship Id="rId10" Type="http://schemas.openxmlformats.org/officeDocument/2006/relationships/hyperlink" Target="http://arch.neicon.ru/xmlui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arketolo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F8ABD-13F8-4CAF-98F9-C55BDE38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7698</Words>
  <Characters>43883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Воякина Елена Александровна</cp:lastModifiedBy>
  <cp:revision>6</cp:revision>
  <dcterms:created xsi:type="dcterms:W3CDTF">2023-12-22T06:35:00Z</dcterms:created>
  <dcterms:modified xsi:type="dcterms:W3CDTF">2024-06-18T06:13:00Z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LastSaved">
    <vt:filetime>2023-12-12T00:00:00Z</vt:filetime>
  </property>
  <property fmtid="{D5CDD505-2E9C-101B-9397-08002B2CF9AE}" pid="4" name="Producer">
    <vt:lpwstr>www.ilovepdf.com</vt:lpwstr>
  </property>
</Properties>
</file>